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77E5AC" w14:textId="642FC0BE" w:rsidR="00240ECB" w:rsidRPr="00AE40D9" w:rsidRDefault="00240ECB" w:rsidP="00AE40D9">
      <w:pPr>
        <w:pStyle w:val="BodyCopy10pt"/>
        <w:jc w:val="center"/>
        <w:rPr>
          <w:b/>
          <w:bCs/>
          <w:sz w:val="24"/>
          <w:szCs w:val="24"/>
        </w:rPr>
      </w:pPr>
      <w:bookmarkStart w:id="0" w:name="_Hlk50538497"/>
      <w:r w:rsidRPr="00AE40D9">
        <w:rPr>
          <w:b/>
          <w:bCs/>
          <w:sz w:val="24"/>
          <w:szCs w:val="24"/>
        </w:rPr>
        <w:t xml:space="preserve">Priceless Archaeological Artefacts Found </w:t>
      </w:r>
      <w:r w:rsidR="008B62B7" w:rsidRPr="00AE40D9">
        <w:rPr>
          <w:b/>
          <w:bCs/>
          <w:sz w:val="24"/>
          <w:szCs w:val="24"/>
        </w:rPr>
        <w:t xml:space="preserve">in </w:t>
      </w:r>
      <w:r w:rsidRPr="00AE40D9">
        <w:rPr>
          <w:b/>
          <w:bCs/>
          <w:sz w:val="24"/>
          <w:szCs w:val="24"/>
        </w:rPr>
        <w:t xml:space="preserve">Norfolk Island </w:t>
      </w:r>
      <w:r w:rsidR="008B62B7" w:rsidRPr="00AE40D9">
        <w:rPr>
          <w:b/>
          <w:bCs/>
          <w:sz w:val="24"/>
          <w:szCs w:val="24"/>
        </w:rPr>
        <w:t xml:space="preserve">National Park </w:t>
      </w:r>
      <w:r w:rsidRPr="00D9177F">
        <w:rPr>
          <w:b/>
          <w:bCs/>
          <w:sz w:val="24"/>
          <w:szCs w:val="24"/>
        </w:rPr>
        <w:t>by Local Citizen Scientist</w:t>
      </w:r>
    </w:p>
    <w:p w14:paraId="0C19C688" w14:textId="37D40E83" w:rsidR="00F123B8" w:rsidRDefault="0071075D" w:rsidP="00AC333B">
      <w:pPr>
        <w:spacing w:before="0" w:after="0"/>
        <w:jc w:val="center"/>
        <w:rPr>
          <w:rFonts w:asciiTheme="majorHAnsi" w:eastAsia="Times New Roman" w:hAnsiTheme="majorHAnsi" w:cstheme="majorHAnsi"/>
          <w:i/>
          <w:iCs/>
          <w:sz w:val="22"/>
          <w:szCs w:val="22"/>
          <w:lang w:eastAsia="en-GB"/>
        </w:rPr>
      </w:pPr>
      <w:r>
        <w:rPr>
          <w:rFonts w:asciiTheme="majorHAnsi" w:eastAsia="Times New Roman" w:hAnsiTheme="majorHAnsi" w:cstheme="majorHAnsi"/>
          <w:i/>
          <w:iCs/>
          <w:noProof/>
          <w:sz w:val="22"/>
          <w:szCs w:val="22"/>
          <w:lang w:eastAsia="en-GB"/>
        </w:rPr>
        <w:drawing>
          <wp:anchor distT="0" distB="0" distL="114300" distR="114300" simplePos="0" relativeHeight="251659264" behindDoc="0" locked="0" layoutInCell="1" allowOverlap="1" wp14:anchorId="1C0B4014" wp14:editId="09FCBA85">
            <wp:simplePos x="0" y="0"/>
            <wp:positionH relativeFrom="column">
              <wp:posOffset>2184351</wp:posOffset>
            </wp:positionH>
            <wp:positionV relativeFrom="paragraph">
              <wp:posOffset>106631</wp:posOffset>
            </wp:positionV>
            <wp:extent cx="2334895" cy="1557020"/>
            <wp:effectExtent l="0" t="0" r="1905" b="5080"/>
            <wp:wrapThrough wrapText="bothSides">
              <wp:wrapPolygon edited="0">
                <wp:start x="0" y="0"/>
                <wp:lineTo x="0" y="21494"/>
                <wp:lineTo x="21500" y="21494"/>
                <wp:lineTo x="21500" y="0"/>
                <wp:lineTo x="0" y="0"/>
              </wp:wrapPolygon>
            </wp:wrapThrough>
            <wp:docPr id="9" name="Picture 9" descr="A picture containing person, indoor, h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person, indoor, hand&#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34895" cy="1557020"/>
                    </a:xfrm>
                    <a:prstGeom prst="rect">
                      <a:avLst/>
                    </a:prstGeom>
                  </pic:spPr>
                </pic:pic>
              </a:graphicData>
            </a:graphic>
            <wp14:sizeRelH relativeFrom="page">
              <wp14:pctWidth>0</wp14:pctWidth>
            </wp14:sizeRelH>
            <wp14:sizeRelV relativeFrom="page">
              <wp14:pctHeight>0</wp14:pctHeight>
            </wp14:sizeRelV>
          </wp:anchor>
        </w:drawing>
      </w:r>
      <w:r w:rsidR="00DF4672">
        <w:rPr>
          <w:rFonts w:asciiTheme="majorHAnsi" w:eastAsia="Times New Roman" w:hAnsiTheme="majorHAnsi" w:cstheme="majorHAnsi"/>
          <w:i/>
          <w:iCs/>
          <w:noProof/>
          <w:sz w:val="22"/>
          <w:szCs w:val="22"/>
          <w:lang w:eastAsia="en-GB"/>
        </w:rPr>
        <w:drawing>
          <wp:anchor distT="0" distB="0" distL="114300" distR="114300" simplePos="0" relativeHeight="251660288" behindDoc="0" locked="0" layoutInCell="1" allowOverlap="1" wp14:anchorId="111E0F1A" wp14:editId="3AFB6608">
            <wp:simplePos x="0" y="0"/>
            <wp:positionH relativeFrom="column">
              <wp:posOffset>661118</wp:posOffset>
            </wp:positionH>
            <wp:positionV relativeFrom="paragraph">
              <wp:posOffset>100965</wp:posOffset>
            </wp:positionV>
            <wp:extent cx="1171575" cy="1562100"/>
            <wp:effectExtent l="0" t="0" r="0" b="0"/>
            <wp:wrapThrough wrapText="bothSides">
              <wp:wrapPolygon edited="0">
                <wp:start x="0" y="0"/>
                <wp:lineTo x="0" y="21424"/>
                <wp:lineTo x="21307" y="21424"/>
                <wp:lineTo x="21307" y="0"/>
                <wp:lineTo x="0" y="0"/>
              </wp:wrapPolygon>
            </wp:wrapThrough>
            <wp:docPr id="7" name="Picture 7" descr="A picture containing person, crow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person, crowd&#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71575" cy="1562100"/>
                    </a:xfrm>
                    <a:prstGeom prst="rect">
                      <a:avLst/>
                    </a:prstGeom>
                  </pic:spPr>
                </pic:pic>
              </a:graphicData>
            </a:graphic>
            <wp14:sizeRelH relativeFrom="page">
              <wp14:pctWidth>0</wp14:pctWidth>
            </wp14:sizeRelH>
            <wp14:sizeRelV relativeFrom="page">
              <wp14:pctHeight>0</wp14:pctHeight>
            </wp14:sizeRelV>
          </wp:anchor>
        </w:drawing>
      </w:r>
      <w:r w:rsidR="00DF4672">
        <w:rPr>
          <w:rFonts w:asciiTheme="majorHAnsi" w:eastAsia="Times New Roman" w:hAnsiTheme="majorHAnsi" w:cstheme="majorHAnsi"/>
          <w:i/>
          <w:iCs/>
          <w:noProof/>
          <w:sz w:val="22"/>
          <w:szCs w:val="22"/>
          <w:lang w:eastAsia="en-GB"/>
        </w:rPr>
        <w:drawing>
          <wp:anchor distT="0" distB="0" distL="114300" distR="114300" simplePos="0" relativeHeight="251658240" behindDoc="0" locked="0" layoutInCell="1" allowOverlap="1" wp14:anchorId="32F09DC9" wp14:editId="5D3D965F">
            <wp:simplePos x="0" y="0"/>
            <wp:positionH relativeFrom="column">
              <wp:posOffset>4899410</wp:posOffset>
            </wp:positionH>
            <wp:positionV relativeFrom="paragraph">
              <wp:posOffset>101600</wp:posOffset>
            </wp:positionV>
            <wp:extent cx="1170305" cy="1560830"/>
            <wp:effectExtent l="0" t="0" r="0" b="1270"/>
            <wp:wrapThrough wrapText="bothSides">
              <wp:wrapPolygon edited="0">
                <wp:start x="0" y="0"/>
                <wp:lineTo x="0" y="21442"/>
                <wp:lineTo x="21330" y="21442"/>
                <wp:lineTo x="21330" y="0"/>
                <wp:lineTo x="0" y="0"/>
              </wp:wrapPolygon>
            </wp:wrapThrough>
            <wp:docPr id="6" name="Picture 6" descr="A picture containing person, ground, outdoor,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person, ground, outdoor, peopl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70305" cy="1560830"/>
                    </a:xfrm>
                    <a:prstGeom prst="rect">
                      <a:avLst/>
                    </a:prstGeom>
                  </pic:spPr>
                </pic:pic>
              </a:graphicData>
            </a:graphic>
            <wp14:sizeRelH relativeFrom="page">
              <wp14:pctWidth>0</wp14:pctWidth>
            </wp14:sizeRelH>
            <wp14:sizeRelV relativeFrom="page">
              <wp14:pctHeight>0</wp14:pctHeight>
            </wp14:sizeRelV>
          </wp:anchor>
        </w:drawing>
      </w:r>
    </w:p>
    <w:p w14:paraId="59538FD3" w14:textId="508B8E53" w:rsidR="00DF4672" w:rsidRDefault="00DF4672" w:rsidP="00AC333B">
      <w:pPr>
        <w:spacing w:before="0" w:after="0"/>
        <w:jc w:val="center"/>
        <w:rPr>
          <w:rFonts w:asciiTheme="majorHAnsi" w:hAnsiTheme="majorHAnsi" w:cstheme="majorHAnsi"/>
          <w:i/>
          <w:iCs/>
          <w:color w:val="000000" w:themeColor="text1"/>
          <w:sz w:val="16"/>
          <w:szCs w:val="16"/>
        </w:rPr>
      </w:pPr>
    </w:p>
    <w:p w14:paraId="3D9B94B6" w14:textId="17C6577C" w:rsidR="00DF4672" w:rsidRDefault="00DF4672" w:rsidP="00AC333B">
      <w:pPr>
        <w:spacing w:before="0" w:after="0"/>
        <w:jc w:val="center"/>
        <w:rPr>
          <w:rFonts w:asciiTheme="majorHAnsi" w:hAnsiTheme="majorHAnsi" w:cstheme="majorHAnsi"/>
          <w:i/>
          <w:iCs/>
          <w:color w:val="000000" w:themeColor="text1"/>
          <w:sz w:val="16"/>
          <w:szCs w:val="16"/>
        </w:rPr>
      </w:pPr>
    </w:p>
    <w:p w14:paraId="7200E86C" w14:textId="77777777" w:rsidR="00DF4672" w:rsidRDefault="00DF4672" w:rsidP="00AC333B">
      <w:pPr>
        <w:spacing w:before="0" w:after="0"/>
        <w:jc w:val="center"/>
        <w:rPr>
          <w:rFonts w:asciiTheme="majorHAnsi" w:hAnsiTheme="majorHAnsi" w:cstheme="majorHAnsi"/>
          <w:i/>
          <w:iCs/>
          <w:color w:val="000000" w:themeColor="text1"/>
          <w:sz w:val="16"/>
          <w:szCs w:val="16"/>
        </w:rPr>
      </w:pPr>
    </w:p>
    <w:p w14:paraId="0CD2D657" w14:textId="77777777" w:rsidR="00DF4672" w:rsidRDefault="00DF4672" w:rsidP="00AC333B">
      <w:pPr>
        <w:spacing w:before="0" w:after="0"/>
        <w:jc w:val="center"/>
        <w:rPr>
          <w:rFonts w:asciiTheme="majorHAnsi" w:hAnsiTheme="majorHAnsi" w:cstheme="majorHAnsi"/>
          <w:i/>
          <w:iCs/>
          <w:color w:val="000000" w:themeColor="text1"/>
          <w:sz w:val="16"/>
          <w:szCs w:val="16"/>
        </w:rPr>
      </w:pPr>
    </w:p>
    <w:p w14:paraId="61A849C3" w14:textId="77777777" w:rsidR="00DF4672" w:rsidRDefault="00DF4672" w:rsidP="00AC333B">
      <w:pPr>
        <w:spacing w:before="0" w:after="0"/>
        <w:jc w:val="center"/>
        <w:rPr>
          <w:rFonts w:asciiTheme="majorHAnsi" w:hAnsiTheme="majorHAnsi" w:cstheme="majorHAnsi"/>
          <w:i/>
          <w:iCs/>
          <w:color w:val="000000" w:themeColor="text1"/>
          <w:sz w:val="16"/>
          <w:szCs w:val="16"/>
        </w:rPr>
      </w:pPr>
    </w:p>
    <w:p w14:paraId="0C67B646" w14:textId="77777777" w:rsidR="00DF4672" w:rsidRDefault="00DF4672" w:rsidP="00AC333B">
      <w:pPr>
        <w:spacing w:before="0" w:after="0"/>
        <w:jc w:val="center"/>
        <w:rPr>
          <w:rFonts w:asciiTheme="majorHAnsi" w:hAnsiTheme="majorHAnsi" w:cstheme="majorHAnsi"/>
          <w:i/>
          <w:iCs/>
          <w:color w:val="000000" w:themeColor="text1"/>
          <w:sz w:val="16"/>
          <w:szCs w:val="16"/>
        </w:rPr>
      </w:pPr>
    </w:p>
    <w:p w14:paraId="46014F08" w14:textId="77777777" w:rsidR="00DF4672" w:rsidRDefault="00DF4672" w:rsidP="00AC333B">
      <w:pPr>
        <w:spacing w:before="0" w:after="0"/>
        <w:jc w:val="center"/>
        <w:rPr>
          <w:rFonts w:asciiTheme="majorHAnsi" w:hAnsiTheme="majorHAnsi" w:cstheme="majorHAnsi"/>
          <w:i/>
          <w:iCs/>
          <w:color w:val="000000" w:themeColor="text1"/>
          <w:sz w:val="16"/>
          <w:szCs w:val="16"/>
        </w:rPr>
      </w:pPr>
    </w:p>
    <w:p w14:paraId="63016418" w14:textId="77777777" w:rsidR="00DF4672" w:rsidRDefault="00DF4672" w:rsidP="00AC333B">
      <w:pPr>
        <w:spacing w:before="0" w:after="0"/>
        <w:jc w:val="center"/>
        <w:rPr>
          <w:rFonts w:asciiTheme="majorHAnsi" w:hAnsiTheme="majorHAnsi" w:cstheme="majorHAnsi"/>
          <w:i/>
          <w:iCs/>
          <w:color w:val="000000" w:themeColor="text1"/>
          <w:sz w:val="16"/>
          <w:szCs w:val="16"/>
        </w:rPr>
      </w:pPr>
    </w:p>
    <w:p w14:paraId="14A6B62E" w14:textId="77777777" w:rsidR="00DF4672" w:rsidRDefault="00DF4672" w:rsidP="00AC333B">
      <w:pPr>
        <w:spacing w:before="0" w:after="0"/>
        <w:jc w:val="center"/>
        <w:rPr>
          <w:rFonts w:asciiTheme="majorHAnsi" w:hAnsiTheme="majorHAnsi" w:cstheme="majorHAnsi"/>
          <w:i/>
          <w:iCs/>
          <w:color w:val="000000" w:themeColor="text1"/>
          <w:sz w:val="16"/>
          <w:szCs w:val="16"/>
        </w:rPr>
      </w:pPr>
    </w:p>
    <w:p w14:paraId="012793FC" w14:textId="77777777" w:rsidR="00DF4672" w:rsidRDefault="00DF4672" w:rsidP="00AC333B">
      <w:pPr>
        <w:spacing w:before="0" w:after="0"/>
        <w:jc w:val="center"/>
        <w:rPr>
          <w:rFonts w:asciiTheme="majorHAnsi" w:hAnsiTheme="majorHAnsi" w:cstheme="majorHAnsi"/>
          <w:i/>
          <w:iCs/>
          <w:color w:val="000000" w:themeColor="text1"/>
          <w:sz w:val="16"/>
          <w:szCs w:val="16"/>
        </w:rPr>
      </w:pPr>
    </w:p>
    <w:p w14:paraId="3AF2BE81" w14:textId="1F1844E4" w:rsidR="00240ECB" w:rsidRPr="00877E43" w:rsidRDefault="00F123B8" w:rsidP="00594200">
      <w:pPr>
        <w:spacing w:before="0" w:after="0"/>
        <w:jc w:val="center"/>
        <w:rPr>
          <w:rFonts w:asciiTheme="majorHAnsi" w:hAnsiTheme="majorHAnsi" w:cstheme="majorHAnsi"/>
          <w:i/>
          <w:iCs/>
          <w:color w:val="000000" w:themeColor="text1"/>
        </w:rPr>
      </w:pPr>
      <w:r w:rsidRPr="00877E43">
        <w:rPr>
          <w:rFonts w:asciiTheme="majorHAnsi" w:hAnsiTheme="majorHAnsi" w:cstheme="majorHAnsi"/>
          <w:i/>
          <w:iCs/>
          <w:color w:val="000000" w:themeColor="text1"/>
        </w:rPr>
        <w:t xml:space="preserve">Photos: Tom </w:t>
      </w:r>
      <w:proofErr w:type="spellStart"/>
      <w:r w:rsidRPr="00877E43">
        <w:rPr>
          <w:rFonts w:asciiTheme="majorHAnsi" w:hAnsiTheme="majorHAnsi" w:cstheme="majorHAnsi"/>
          <w:i/>
          <w:iCs/>
          <w:color w:val="000000" w:themeColor="text1"/>
        </w:rPr>
        <w:t>Bannigan</w:t>
      </w:r>
      <w:bookmarkEnd w:id="0"/>
      <w:proofErr w:type="spellEnd"/>
    </w:p>
    <w:p w14:paraId="462AE288" w14:textId="0E878EA5" w:rsidR="00235819" w:rsidRDefault="00440FEE" w:rsidP="00235819">
      <w:pPr>
        <w:pStyle w:val="NormalWeb"/>
        <w:pBdr>
          <w:top w:val="single" w:sz="4" w:space="1" w:color="auto"/>
        </w:pBdr>
        <w:contextualSpacing/>
        <w:rPr>
          <w:rFonts w:asciiTheme="majorHAnsi" w:hAnsiTheme="majorHAnsi" w:cstheme="majorHAnsi"/>
          <w:sz w:val="22"/>
          <w:szCs w:val="22"/>
        </w:rPr>
      </w:pPr>
      <w:r w:rsidRPr="00AE40D9">
        <w:rPr>
          <w:rFonts w:asciiTheme="majorHAnsi" w:hAnsiTheme="majorHAnsi" w:cstheme="majorHAnsi"/>
          <w:b/>
          <w:bCs/>
          <w:sz w:val="22"/>
          <w:szCs w:val="22"/>
        </w:rPr>
        <w:t>Sydney</w:t>
      </w:r>
      <w:r w:rsidR="00235819" w:rsidRPr="00AE40D9">
        <w:rPr>
          <w:rFonts w:asciiTheme="majorHAnsi" w:hAnsiTheme="majorHAnsi" w:cstheme="majorHAnsi"/>
          <w:b/>
          <w:bCs/>
          <w:sz w:val="22"/>
          <w:szCs w:val="22"/>
        </w:rPr>
        <w:t>, Saturday 29 October</w:t>
      </w:r>
      <w:r w:rsidRPr="00AE40D9">
        <w:rPr>
          <w:rFonts w:asciiTheme="majorHAnsi" w:hAnsiTheme="majorHAnsi" w:cstheme="majorHAnsi"/>
          <w:b/>
          <w:bCs/>
          <w:sz w:val="22"/>
          <w:szCs w:val="22"/>
        </w:rPr>
        <w:t xml:space="preserve"> 2022</w:t>
      </w:r>
      <w:r w:rsidR="00235819" w:rsidRPr="00D41EDB">
        <w:rPr>
          <w:rFonts w:asciiTheme="majorHAnsi" w:hAnsiTheme="majorHAnsi" w:cstheme="majorHAnsi"/>
          <w:sz w:val="22"/>
          <w:szCs w:val="22"/>
        </w:rPr>
        <w:t>:</w:t>
      </w:r>
      <w:r w:rsidR="00AE40D9">
        <w:rPr>
          <w:rFonts w:asciiTheme="majorHAnsi" w:hAnsiTheme="majorHAnsi" w:cstheme="majorHAnsi"/>
          <w:sz w:val="22"/>
          <w:szCs w:val="22"/>
        </w:rPr>
        <w:t xml:space="preserve"> </w:t>
      </w:r>
      <w:r w:rsidR="00235819" w:rsidRPr="00D41EDB">
        <w:rPr>
          <w:rFonts w:asciiTheme="majorHAnsi" w:hAnsiTheme="majorHAnsi" w:cstheme="majorHAnsi"/>
          <w:sz w:val="22"/>
          <w:szCs w:val="22"/>
        </w:rPr>
        <w:t>An archaeological dig on Norfolk Island ha</w:t>
      </w:r>
      <w:r w:rsidR="00782E7B">
        <w:rPr>
          <w:rFonts w:asciiTheme="majorHAnsi" w:hAnsiTheme="majorHAnsi" w:cstheme="majorHAnsi"/>
          <w:sz w:val="22"/>
          <w:szCs w:val="22"/>
        </w:rPr>
        <w:t>s</w:t>
      </w:r>
      <w:r w:rsidR="00235819" w:rsidRPr="00D41EDB">
        <w:rPr>
          <w:rFonts w:asciiTheme="majorHAnsi" w:hAnsiTheme="majorHAnsi" w:cstheme="majorHAnsi"/>
          <w:sz w:val="22"/>
          <w:szCs w:val="22"/>
        </w:rPr>
        <w:t xml:space="preserve"> uncovered two Polynesian adze</w:t>
      </w:r>
      <w:r w:rsidR="0059681A">
        <w:rPr>
          <w:rFonts w:asciiTheme="majorHAnsi" w:hAnsiTheme="majorHAnsi" w:cstheme="majorHAnsi"/>
          <w:sz w:val="22"/>
          <w:szCs w:val="22"/>
        </w:rPr>
        <w:t>s</w:t>
      </w:r>
      <w:r w:rsidR="00235819" w:rsidRPr="00D41EDB">
        <w:rPr>
          <w:rFonts w:asciiTheme="majorHAnsi" w:hAnsiTheme="majorHAnsi" w:cstheme="majorHAnsi"/>
          <w:sz w:val="22"/>
          <w:szCs w:val="22"/>
        </w:rPr>
        <w:t xml:space="preserve"> (stone axe</w:t>
      </w:r>
      <w:r w:rsidR="00C1755B">
        <w:rPr>
          <w:rFonts w:asciiTheme="majorHAnsi" w:hAnsiTheme="majorHAnsi" w:cstheme="majorHAnsi"/>
          <w:sz w:val="22"/>
          <w:szCs w:val="22"/>
        </w:rPr>
        <w:t>s</w:t>
      </w:r>
      <w:r w:rsidR="00235819" w:rsidRPr="00D41EDB">
        <w:rPr>
          <w:rFonts w:asciiTheme="majorHAnsi" w:hAnsiTheme="majorHAnsi" w:cstheme="majorHAnsi"/>
          <w:sz w:val="22"/>
          <w:szCs w:val="22"/>
        </w:rPr>
        <w:t>) and hundreds of flakes dating back to pre-</w:t>
      </w:r>
      <w:r w:rsidR="0071075D">
        <w:rPr>
          <w:rFonts w:asciiTheme="majorHAnsi" w:hAnsiTheme="majorHAnsi" w:cstheme="majorHAnsi"/>
          <w:sz w:val="22"/>
          <w:szCs w:val="22"/>
        </w:rPr>
        <w:t>E</w:t>
      </w:r>
      <w:r w:rsidR="00235819" w:rsidRPr="00D41EDB">
        <w:rPr>
          <w:rFonts w:asciiTheme="majorHAnsi" w:hAnsiTheme="majorHAnsi" w:cstheme="majorHAnsi"/>
          <w:sz w:val="22"/>
          <w:szCs w:val="22"/>
        </w:rPr>
        <w:t>uropean settlement. The adzes were used for wood working and canoe building and form hard evidence of settlement</w:t>
      </w:r>
      <w:r w:rsidR="00C1755B">
        <w:rPr>
          <w:rFonts w:asciiTheme="majorHAnsi" w:hAnsiTheme="majorHAnsi" w:cstheme="majorHAnsi"/>
          <w:sz w:val="22"/>
          <w:szCs w:val="22"/>
        </w:rPr>
        <w:t xml:space="preserve"> on Norfolk Island</w:t>
      </w:r>
      <w:r w:rsidR="00235819" w:rsidRPr="00D41EDB">
        <w:rPr>
          <w:rFonts w:asciiTheme="majorHAnsi" w:hAnsiTheme="majorHAnsi" w:cstheme="majorHAnsi"/>
          <w:sz w:val="22"/>
          <w:szCs w:val="22"/>
        </w:rPr>
        <w:t xml:space="preserve"> by the Polynesians during the 13</w:t>
      </w:r>
      <w:r w:rsidR="00235819" w:rsidRPr="0071075D">
        <w:rPr>
          <w:rFonts w:asciiTheme="majorHAnsi" w:hAnsiTheme="majorHAnsi" w:cstheme="majorHAnsi"/>
          <w:sz w:val="22"/>
          <w:szCs w:val="22"/>
          <w:vertAlign w:val="superscript"/>
        </w:rPr>
        <w:t>th</w:t>
      </w:r>
      <w:r w:rsidR="00235819" w:rsidRPr="00D41EDB">
        <w:rPr>
          <w:rFonts w:asciiTheme="majorHAnsi" w:hAnsiTheme="majorHAnsi" w:cstheme="majorHAnsi"/>
          <w:sz w:val="22"/>
          <w:szCs w:val="22"/>
        </w:rPr>
        <w:t xml:space="preserve"> and 15</w:t>
      </w:r>
      <w:r w:rsidR="00235819" w:rsidRPr="0071075D">
        <w:rPr>
          <w:rFonts w:asciiTheme="majorHAnsi" w:hAnsiTheme="majorHAnsi" w:cstheme="majorHAnsi"/>
          <w:sz w:val="22"/>
          <w:szCs w:val="22"/>
          <w:vertAlign w:val="superscript"/>
        </w:rPr>
        <w:t>th</w:t>
      </w:r>
      <w:r w:rsidR="00235819" w:rsidRPr="00D41EDB">
        <w:rPr>
          <w:rFonts w:asciiTheme="majorHAnsi" w:hAnsiTheme="majorHAnsi" w:cstheme="majorHAnsi"/>
          <w:sz w:val="22"/>
          <w:szCs w:val="22"/>
        </w:rPr>
        <w:t xml:space="preserve"> CE.*</w:t>
      </w:r>
      <w:r w:rsidR="008E4B90">
        <w:rPr>
          <w:rFonts w:asciiTheme="majorHAnsi" w:hAnsiTheme="majorHAnsi" w:cstheme="majorHAnsi"/>
          <w:sz w:val="22"/>
          <w:szCs w:val="22"/>
        </w:rPr>
        <w:t xml:space="preserve"> </w:t>
      </w:r>
    </w:p>
    <w:p w14:paraId="262C3480" w14:textId="77777777" w:rsidR="00213FD0" w:rsidRDefault="00213FD0" w:rsidP="00235819">
      <w:pPr>
        <w:pStyle w:val="NormalWeb"/>
        <w:pBdr>
          <w:top w:val="single" w:sz="4" w:space="1" w:color="auto"/>
        </w:pBdr>
        <w:contextualSpacing/>
        <w:rPr>
          <w:rFonts w:asciiTheme="majorHAnsi" w:hAnsiTheme="majorHAnsi" w:cstheme="majorHAnsi"/>
          <w:sz w:val="22"/>
          <w:szCs w:val="22"/>
        </w:rPr>
      </w:pPr>
    </w:p>
    <w:p w14:paraId="76416248" w14:textId="6AA38359" w:rsidR="00235819" w:rsidRPr="00D41EDB" w:rsidRDefault="00213FD0" w:rsidP="00235819">
      <w:pPr>
        <w:pStyle w:val="NormalWeb"/>
        <w:pBdr>
          <w:top w:val="single" w:sz="4" w:space="1" w:color="auto"/>
        </w:pBdr>
        <w:contextualSpacing/>
        <w:rPr>
          <w:rFonts w:asciiTheme="majorHAnsi" w:hAnsiTheme="majorHAnsi" w:cstheme="majorHAnsi"/>
          <w:sz w:val="22"/>
          <w:szCs w:val="22"/>
        </w:rPr>
      </w:pPr>
      <w:r>
        <w:rPr>
          <w:rFonts w:asciiTheme="majorHAnsi" w:hAnsiTheme="majorHAnsi" w:cstheme="majorHAnsi"/>
          <w:sz w:val="22"/>
          <w:szCs w:val="22"/>
        </w:rPr>
        <w:t>Part of the Australian Museum’s first</w:t>
      </w:r>
      <w:r w:rsidR="00440FEE">
        <w:rPr>
          <w:rFonts w:asciiTheme="majorHAnsi" w:hAnsiTheme="majorHAnsi" w:cstheme="majorHAnsi"/>
          <w:sz w:val="22"/>
          <w:szCs w:val="22"/>
        </w:rPr>
        <w:t xml:space="preserve">, </w:t>
      </w:r>
      <w:r>
        <w:rPr>
          <w:rFonts w:asciiTheme="majorHAnsi" w:hAnsiTheme="majorHAnsi" w:cstheme="majorHAnsi"/>
          <w:sz w:val="22"/>
          <w:szCs w:val="22"/>
        </w:rPr>
        <w:t xml:space="preserve">broad scale, </w:t>
      </w:r>
      <w:hyperlink r:id="rId14" w:history="1">
        <w:r w:rsidRPr="00213FD0">
          <w:rPr>
            <w:rStyle w:val="Hyperlink"/>
            <w:rFonts w:asciiTheme="majorHAnsi" w:hAnsiTheme="majorHAnsi" w:cstheme="majorHAnsi"/>
            <w:sz w:val="22"/>
            <w:szCs w:val="22"/>
          </w:rPr>
          <w:t>multi-pronged expedition</w:t>
        </w:r>
      </w:hyperlink>
      <w:r>
        <w:rPr>
          <w:rFonts w:asciiTheme="majorHAnsi" w:hAnsiTheme="majorHAnsi" w:cstheme="majorHAnsi"/>
          <w:sz w:val="22"/>
          <w:szCs w:val="22"/>
        </w:rPr>
        <w:t xml:space="preserve"> of Norfolk Island, t</w:t>
      </w:r>
      <w:r w:rsidR="00235819" w:rsidRPr="00D41EDB">
        <w:rPr>
          <w:rFonts w:asciiTheme="majorHAnsi" w:hAnsiTheme="majorHAnsi" w:cstheme="majorHAnsi"/>
          <w:sz w:val="22"/>
          <w:szCs w:val="22"/>
        </w:rPr>
        <w:t xml:space="preserve">he first pieces of the treasure trove were uncovered by local Norfolk Islander, Snowy </w:t>
      </w:r>
      <w:proofErr w:type="spellStart"/>
      <w:r w:rsidR="00235819" w:rsidRPr="00D41EDB">
        <w:rPr>
          <w:rFonts w:asciiTheme="majorHAnsi" w:hAnsiTheme="majorHAnsi" w:cstheme="majorHAnsi"/>
          <w:sz w:val="22"/>
          <w:szCs w:val="22"/>
        </w:rPr>
        <w:t>Tavener</w:t>
      </w:r>
      <w:proofErr w:type="spellEnd"/>
      <w:r w:rsidR="00235819" w:rsidRPr="00D41EDB">
        <w:rPr>
          <w:rFonts w:asciiTheme="majorHAnsi" w:hAnsiTheme="majorHAnsi" w:cstheme="majorHAnsi"/>
          <w:sz w:val="22"/>
          <w:szCs w:val="22"/>
        </w:rPr>
        <w:t>, who identified the site on the walk</w:t>
      </w:r>
      <w:r w:rsidR="0071075D">
        <w:rPr>
          <w:rFonts w:asciiTheme="majorHAnsi" w:hAnsiTheme="majorHAnsi" w:cstheme="majorHAnsi"/>
          <w:sz w:val="22"/>
          <w:szCs w:val="22"/>
        </w:rPr>
        <w:t>i</w:t>
      </w:r>
      <w:r w:rsidR="00235819" w:rsidRPr="00D41EDB">
        <w:rPr>
          <w:rFonts w:asciiTheme="majorHAnsi" w:hAnsiTheme="majorHAnsi" w:cstheme="majorHAnsi"/>
          <w:sz w:val="22"/>
          <w:szCs w:val="22"/>
        </w:rPr>
        <w:t>ng track in the Norfolk Island National Park more than four years ago.</w:t>
      </w:r>
    </w:p>
    <w:p w14:paraId="45644D0E" w14:textId="77777777" w:rsidR="00235819" w:rsidRPr="00D41EDB" w:rsidRDefault="00235819" w:rsidP="00235819">
      <w:pPr>
        <w:pStyle w:val="NormalWeb"/>
        <w:pBdr>
          <w:top w:val="single" w:sz="4" w:space="1" w:color="auto"/>
        </w:pBdr>
        <w:contextualSpacing/>
        <w:rPr>
          <w:rFonts w:asciiTheme="majorHAnsi" w:hAnsiTheme="majorHAnsi" w:cstheme="majorHAnsi"/>
          <w:sz w:val="22"/>
          <w:szCs w:val="22"/>
        </w:rPr>
      </w:pPr>
    </w:p>
    <w:p w14:paraId="05516AAB" w14:textId="61336683" w:rsidR="00235819" w:rsidRPr="00D41EDB" w:rsidRDefault="00235819" w:rsidP="00235819">
      <w:pPr>
        <w:pStyle w:val="NormalWeb"/>
        <w:pBdr>
          <w:top w:val="single" w:sz="4" w:space="1" w:color="auto"/>
        </w:pBdr>
        <w:contextualSpacing/>
        <w:rPr>
          <w:rFonts w:asciiTheme="majorHAnsi" w:hAnsiTheme="majorHAnsi" w:cstheme="majorHAnsi"/>
          <w:sz w:val="22"/>
          <w:szCs w:val="22"/>
        </w:rPr>
      </w:pPr>
      <w:r w:rsidRPr="00D41EDB">
        <w:rPr>
          <w:rFonts w:asciiTheme="majorHAnsi" w:hAnsiTheme="majorHAnsi" w:cstheme="majorHAnsi"/>
          <w:sz w:val="22"/>
          <w:szCs w:val="22"/>
        </w:rPr>
        <w:t xml:space="preserve">“For many years, I’ve been walking this track searching for evidence of </w:t>
      </w:r>
      <w:r w:rsidR="007C371F">
        <w:rPr>
          <w:rFonts w:asciiTheme="majorHAnsi" w:hAnsiTheme="majorHAnsi" w:cstheme="majorHAnsi"/>
          <w:sz w:val="22"/>
          <w:szCs w:val="22"/>
        </w:rPr>
        <w:t>a new</w:t>
      </w:r>
      <w:r w:rsidR="007C371F" w:rsidRPr="00D41EDB">
        <w:rPr>
          <w:rFonts w:asciiTheme="majorHAnsi" w:hAnsiTheme="majorHAnsi" w:cstheme="majorHAnsi"/>
          <w:sz w:val="22"/>
          <w:szCs w:val="22"/>
        </w:rPr>
        <w:t xml:space="preserve"> </w:t>
      </w:r>
      <w:r w:rsidRPr="00D41EDB">
        <w:rPr>
          <w:rFonts w:asciiTheme="majorHAnsi" w:hAnsiTheme="majorHAnsi" w:cstheme="majorHAnsi"/>
          <w:sz w:val="22"/>
          <w:szCs w:val="22"/>
        </w:rPr>
        <w:t xml:space="preserve">Polynesian site on our island, so when I came across these flakes I couldn’t believe my eyes,” Snowy said.  </w:t>
      </w:r>
    </w:p>
    <w:p w14:paraId="0411FCF8" w14:textId="77777777" w:rsidR="00235819" w:rsidRPr="00D41EDB" w:rsidRDefault="00235819" w:rsidP="00235819">
      <w:pPr>
        <w:pStyle w:val="NormalWeb"/>
        <w:pBdr>
          <w:top w:val="single" w:sz="4" w:space="1" w:color="auto"/>
        </w:pBdr>
        <w:contextualSpacing/>
        <w:rPr>
          <w:rFonts w:asciiTheme="majorHAnsi" w:hAnsiTheme="majorHAnsi" w:cstheme="majorHAnsi"/>
          <w:sz w:val="22"/>
          <w:szCs w:val="22"/>
        </w:rPr>
      </w:pPr>
    </w:p>
    <w:p w14:paraId="38E27ECD" w14:textId="3AE27B2F" w:rsidR="00235819" w:rsidRPr="00D41EDB" w:rsidRDefault="00235819" w:rsidP="00235819">
      <w:pPr>
        <w:pStyle w:val="NormalWeb"/>
        <w:pBdr>
          <w:top w:val="single" w:sz="4" w:space="1" w:color="auto"/>
        </w:pBdr>
        <w:contextualSpacing/>
        <w:rPr>
          <w:rFonts w:asciiTheme="majorHAnsi" w:hAnsiTheme="majorHAnsi" w:cstheme="majorHAnsi"/>
          <w:sz w:val="22"/>
          <w:szCs w:val="22"/>
        </w:rPr>
      </w:pPr>
      <w:r w:rsidRPr="00D41EDB">
        <w:rPr>
          <w:rFonts w:asciiTheme="majorHAnsi" w:hAnsiTheme="majorHAnsi" w:cstheme="majorHAnsi"/>
          <w:sz w:val="22"/>
          <w:szCs w:val="22"/>
        </w:rPr>
        <w:t xml:space="preserve">“The track is an extremely popular bushwalking </w:t>
      </w:r>
      <w:r w:rsidR="00440FEE">
        <w:rPr>
          <w:rFonts w:asciiTheme="majorHAnsi" w:hAnsiTheme="majorHAnsi" w:cstheme="majorHAnsi"/>
          <w:sz w:val="22"/>
          <w:szCs w:val="22"/>
        </w:rPr>
        <w:t>path</w:t>
      </w:r>
      <w:r w:rsidRPr="00D41EDB">
        <w:rPr>
          <w:rFonts w:asciiTheme="majorHAnsi" w:hAnsiTheme="majorHAnsi" w:cstheme="majorHAnsi"/>
          <w:sz w:val="22"/>
          <w:szCs w:val="22"/>
        </w:rPr>
        <w:t xml:space="preserve"> and has been driven and walked over for hundreds of years, but before we told the wider community </w:t>
      </w:r>
      <w:r w:rsidR="00C1755B">
        <w:rPr>
          <w:rFonts w:asciiTheme="majorHAnsi" w:hAnsiTheme="majorHAnsi" w:cstheme="majorHAnsi"/>
          <w:sz w:val="22"/>
          <w:szCs w:val="22"/>
        </w:rPr>
        <w:t xml:space="preserve">about our find, </w:t>
      </w:r>
      <w:r w:rsidRPr="00D41EDB">
        <w:rPr>
          <w:rFonts w:asciiTheme="majorHAnsi" w:hAnsiTheme="majorHAnsi" w:cstheme="majorHAnsi"/>
          <w:sz w:val="22"/>
          <w:szCs w:val="22"/>
        </w:rPr>
        <w:t xml:space="preserve">I wanted it confirmed by archaeologists,” Snowy explained. </w:t>
      </w:r>
    </w:p>
    <w:p w14:paraId="642748F3" w14:textId="77777777" w:rsidR="00235819" w:rsidRPr="00D41EDB" w:rsidRDefault="00235819" w:rsidP="00235819">
      <w:pPr>
        <w:pStyle w:val="NormalWeb"/>
        <w:pBdr>
          <w:top w:val="single" w:sz="4" w:space="1" w:color="auto"/>
        </w:pBdr>
        <w:contextualSpacing/>
        <w:rPr>
          <w:rFonts w:asciiTheme="majorHAnsi" w:hAnsiTheme="majorHAnsi" w:cstheme="majorHAnsi"/>
          <w:sz w:val="22"/>
          <w:szCs w:val="22"/>
        </w:rPr>
      </w:pPr>
    </w:p>
    <w:p w14:paraId="5226813F" w14:textId="1E500CC7" w:rsidR="00235819" w:rsidRPr="00D41EDB" w:rsidRDefault="00235819" w:rsidP="00235819">
      <w:pPr>
        <w:pStyle w:val="NormalWeb"/>
        <w:pBdr>
          <w:top w:val="single" w:sz="4" w:space="1" w:color="auto"/>
        </w:pBdr>
        <w:contextualSpacing/>
        <w:rPr>
          <w:rFonts w:asciiTheme="majorHAnsi" w:hAnsiTheme="majorHAnsi" w:cstheme="majorHAnsi"/>
          <w:sz w:val="22"/>
          <w:szCs w:val="22"/>
        </w:rPr>
      </w:pPr>
      <w:r w:rsidRPr="00D41EDB">
        <w:rPr>
          <w:rFonts w:asciiTheme="majorHAnsi" w:hAnsiTheme="majorHAnsi" w:cstheme="majorHAnsi"/>
          <w:sz w:val="22"/>
          <w:szCs w:val="22"/>
        </w:rPr>
        <w:t>“I showed the site to my friend, Deb Jorgensen, who</w:t>
      </w:r>
      <w:r w:rsidR="0071075D">
        <w:rPr>
          <w:rFonts w:asciiTheme="majorHAnsi" w:hAnsiTheme="majorHAnsi" w:cstheme="majorHAnsi"/>
          <w:sz w:val="22"/>
          <w:szCs w:val="22"/>
        </w:rPr>
        <w:t xml:space="preserve"> has a </w:t>
      </w:r>
      <w:r w:rsidRPr="00D41EDB">
        <w:rPr>
          <w:rFonts w:asciiTheme="majorHAnsi" w:hAnsiTheme="majorHAnsi" w:cstheme="majorHAnsi"/>
          <w:sz w:val="22"/>
          <w:szCs w:val="22"/>
        </w:rPr>
        <w:t>daughter, Nicola Jorgensen, stud</w:t>
      </w:r>
      <w:r w:rsidR="00440FEE">
        <w:rPr>
          <w:rFonts w:asciiTheme="majorHAnsi" w:hAnsiTheme="majorHAnsi" w:cstheme="majorHAnsi"/>
          <w:sz w:val="22"/>
          <w:szCs w:val="22"/>
        </w:rPr>
        <w:t xml:space="preserve">ying </w:t>
      </w:r>
      <w:r w:rsidRPr="00D41EDB">
        <w:rPr>
          <w:rFonts w:asciiTheme="majorHAnsi" w:hAnsiTheme="majorHAnsi" w:cstheme="majorHAnsi"/>
          <w:sz w:val="22"/>
          <w:szCs w:val="22"/>
        </w:rPr>
        <w:t xml:space="preserve">Archaeology at the University of Sydney under Dr Amy </w:t>
      </w:r>
      <w:proofErr w:type="spellStart"/>
      <w:r w:rsidRPr="00D41EDB">
        <w:rPr>
          <w:rFonts w:asciiTheme="majorHAnsi" w:hAnsiTheme="majorHAnsi" w:cstheme="majorHAnsi"/>
          <w:sz w:val="22"/>
          <w:szCs w:val="22"/>
        </w:rPr>
        <w:t>Mosig</w:t>
      </w:r>
      <w:proofErr w:type="spellEnd"/>
      <w:r w:rsidR="00440FEE">
        <w:rPr>
          <w:rFonts w:asciiTheme="majorHAnsi" w:hAnsiTheme="majorHAnsi" w:cstheme="majorHAnsi"/>
          <w:sz w:val="22"/>
          <w:szCs w:val="22"/>
        </w:rPr>
        <w:t xml:space="preserve"> </w:t>
      </w:r>
      <w:r w:rsidRPr="00D41EDB">
        <w:rPr>
          <w:rFonts w:asciiTheme="majorHAnsi" w:hAnsiTheme="majorHAnsi" w:cstheme="majorHAnsi"/>
          <w:sz w:val="22"/>
          <w:szCs w:val="22"/>
        </w:rPr>
        <w:t>Way from the Australian Museum, and</w:t>
      </w:r>
      <w:r w:rsidR="00C1755B">
        <w:rPr>
          <w:rFonts w:asciiTheme="majorHAnsi" w:hAnsiTheme="majorHAnsi" w:cstheme="majorHAnsi"/>
          <w:sz w:val="22"/>
          <w:szCs w:val="22"/>
        </w:rPr>
        <w:t xml:space="preserve"> the</w:t>
      </w:r>
      <w:r w:rsidRPr="00D41EDB">
        <w:rPr>
          <w:rFonts w:asciiTheme="majorHAnsi" w:hAnsiTheme="majorHAnsi" w:cstheme="majorHAnsi"/>
          <w:sz w:val="22"/>
          <w:szCs w:val="22"/>
        </w:rPr>
        <w:t xml:space="preserve"> University of Sydney,” Snowy said. </w:t>
      </w:r>
    </w:p>
    <w:p w14:paraId="1EEAFA38" w14:textId="1105894C" w:rsidR="00F03A65" w:rsidRDefault="00235819" w:rsidP="00F03A65">
      <w:pPr>
        <w:rPr>
          <w:rFonts w:asciiTheme="majorHAnsi" w:hAnsiTheme="majorHAnsi" w:cstheme="majorHAnsi"/>
          <w:sz w:val="22"/>
          <w:szCs w:val="22"/>
        </w:rPr>
      </w:pPr>
      <w:r w:rsidRPr="00D41EDB">
        <w:rPr>
          <w:rFonts w:asciiTheme="majorHAnsi" w:hAnsiTheme="majorHAnsi" w:cstheme="majorHAnsi"/>
          <w:sz w:val="22"/>
          <w:szCs w:val="22"/>
        </w:rPr>
        <w:t>“Nicola was immediately interested and so she and her supervisor came over last year to confirm that it was indeed a potential new Polynesian site</w:t>
      </w:r>
      <w:r w:rsidR="00440FEE">
        <w:rPr>
          <w:rFonts w:asciiTheme="majorHAnsi" w:hAnsiTheme="majorHAnsi" w:cstheme="majorHAnsi"/>
          <w:sz w:val="22"/>
          <w:szCs w:val="22"/>
        </w:rPr>
        <w:t xml:space="preserve">,” Snowy added. </w:t>
      </w:r>
    </w:p>
    <w:p w14:paraId="2EF6DB98" w14:textId="5A2A1C88" w:rsidR="00235819" w:rsidRPr="00D41EDB" w:rsidRDefault="00235819" w:rsidP="00235819">
      <w:pPr>
        <w:rPr>
          <w:rFonts w:asciiTheme="majorHAnsi" w:hAnsiTheme="majorHAnsi" w:cstheme="majorHAnsi"/>
          <w:sz w:val="22"/>
          <w:szCs w:val="22"/>
        </w:rPr>
      </w:pPr>
      <w:r w:rsidRPr="00D41EDB">
        <w:rPr>
          <w:rFonts w:asciiTheme="majorHAnsi" w:hAnsiTheme="majorHAnsi" w:cstheme="majorHAnsi"/>
          <w:sz w:val="22"/>
          <w:szCs w:val="22"/>
        </w:rPr>
        <w:t>Now completing her Master</w:t>
      </w:r>
      <w:r w:rsidR="005E3D65">
        <w:rPr>
          <w:rFonts w:asciiTheme="majorHAnsi" w:hAnsiTheme="majorHAnsi" w:cstheme="majorHAnsi"/>
          <w:sz w:val="22"/>
          <w:szCs w:val="22"/>
        </w:rPr>
        <w:t>’</w:t>
      </w:r>
      <w:r w:rsidRPr="00D41EDB">
        <w:rPr>
          <w:rFonts w:asciiTheme="majorHAnsi" w:hAnsiTheme="majorHAnsi" w:cstheme="majorHAnsi"/>
          <w:sz w:val="22"/>
          <w:szCs w:val="22"/>
        </w:rPr>
        <w:t xml:space="preserve">s degree, Jorgensen said the flakes and adzes are made from basalt and are a tangible link back to the Polynesian heritage of Norfolk Island. </w:t>
      </w:r>
    </w:p>
    <w:p w14:paraId="45EA4003" w14:textId="59EDE711" w:rsidR="00235819" w:rsidRPr="00D41EDB" w:rsidRDefault="00235819" w:rsidP="00235819">
      <w:pPr>
        <w:rPr>
          <w:rFonts w:asciiTheme="majorHAnsi" w:hAnsiTheme="majorHAnsi" w:cstheme="majorHAnsi"/>
          <w:sz w:val="22"/>
          <w:szCs w:val="22"/>
        </w:rPr>
      </w:pPr>
      <w:r w:rsidRPr="00D41EDB">
        <w:rPr>
          <w:rFonts w:asciiTheme="majorHAnsi" w:hAnsiTheme="majorHAnsi" w:cstheme="majorHAnsi"/>
          <w:sz w:val="22"/>
          <w:szCs w:val="22"/>
        </w:rPr>
        <w:t xml:space="preserve">“The number of artefacts not only indicates the level of activity that occurred on the site, but </w:t>
      </w:r>
      <w:r w:rsidR="00C1755B">
        <w:rPr>
          <w:rFonts w:asciiTheme="majorHAnsi" w:hAnsiTheme="majorHAnsi" w:cstheme="majorHAnsi"/>
          <w:sz w:val="22"/>
          <w:szCs w:val="22"/>
        </w:rPr>
        <w:t xml:space="preserve">also </w:t>
      </w:r>
      <w:r w:rsidRPr="00D41EDB">
        <w:rPr>
          <w:rFonts w:asciiTheme="majorHAnsi" w:hAnsiTheme="majorHAnsi" w:cstheme="majorHAnsi"/>
          <w:sz w:val="22"/>
          <w:szCs w:val="22"/>
        </w:rPr>
        <w:t xml:space="preserve">confirms that this is another site made by the original Polynesian ancestors, with the other first settlement site being located at Emily Bay,” Jorgensen said. </w:t>
      </w:r>
      <w:r w:rsidR="00AE40D9">
        <w:rPr>
          <w:rFonts w:asciiTheme="majorHAnsi" w:hAnsiTheme="majorHAnsi" w:cstheme="majorHAnsi"/>
          <w:sz w:val="22"/>
          <w:szCs w:val="22"/>
        </w:rPr>
        <w:t xml:space="preserve"> </w:t>
      </w:r>
    </w:p>
    <w:p w14:paraId="2261FE40" w14:textId="0A627B7E" w:rsidR="00240ECB" w:rsidRPr="00440FEE" w:rsidRDefault="00240ECB" w:rsidP="00235819">
      <w:pPr>
        <w:pStyle w:val="NormalWeb"/>
        <w:contextualSpacing/>
        <w:rPr>
          <w:rFonts w:asciiTheme="majorHAnsi" w:hAnsiTheme="majorHAnsi" w:cstheme="majorHAnsi"/>
          <w:sz w:val="22"/>
          <w:szCs w:val="22"/>
        </w:rPr>
      </w:pPr>
      <w:r w:rsidRPr="00440FEE">
        <w:rPr>
          <w:rFonts w:asciiTheme="majorHAnsi" w:hAnsiTheme="majorHAnsi" w:cstheme="majorHAnsi"/>
          <w:sz w:val="22"/>
          <w:szCs w:val="22"/>
        </w:rPr>
        <w:t xml:space="preserve">Reflecting on the importance of the find, Jorgensen said it was exciting to her that </w:t>
      </w:r>
      <w:r w:rsidR="00235819" w:rsidRPr="00440FEE">
        <w:rPr>
          <w:rFonts w:asciiTheme="majorHAnsi" w:hAnsiTheme="majorHAnsi" w:cstheme="majorHAnsi"/>
          <w:sz w:val="22"/>
          <w:szCs w:val="22"/>
        </w:rPr>
        <w:t xml:space="preserve">this </w:t>
      </w:r>
      <w:r w:rsidRPr="00440FEE">
        <w:rPr>
          <w:rFonts w:asciiTheme="majorHAnsi" w:hAnsiTheme="majorHAnsi" w:cstheme="majorHAnsi"/>
          <w:sz w:val="22"/>
          <w:szCs w:val="22"/>
        </w:rPr>
        <w:t xml:space="preserve">research commenced with local knowledge. </w:t>
      </w:r>
    </w:p>
    <w:p w14:paraId="2463A376" w14:textId="77777777" w:rsidR="00240ECB" w:rsidRPr="00440FEE" w:rsidRDefault="00240ECB" w:rsidP="00235819">
      <w:pPr>
        <w:pStyle w:val="NormalWeb"/>
        <w:contextualSpacing/>
        <w:rPr>
          <w:rFonts w:asciiTheme="majorHAnsi" w:hAnsiTheme="majorHAnsi" w:cstheme="majorHAnsi"/>
          <w:sz w:val="22"/>
          <w:szCs w:val="22"/>
        </w:rPr>
      </w:pPr>
    </w:p>
    <w:p w14:paraId="1D82A0EA" w14:textId="1459E25D" w:rsidR="00240ECB" w:rsidRPr="00440FEE" w:rsidRDefault="00240ECB" w:rsidP="00235819">
      <w:pPr>
        <w:pStyle w:val="NormalWeb"/>
        <w:contextualSpacing/>
        <w:rPr>
          <w:rFonts w:asciiTheme="majorHAnsi" w:hAnsiTheme="majorHAnsi" w:cstheme="majorHAnsi"/>
          <w:sz w:val="22"/>
          <w:szCs w:val="22"/>
        </w:rPr>
      </w:pPr>
      <w:r w:rsidRPr="00440FEE">
        <w:rPr>
          <w:rFonts w:asciiTheme="majorHAnsi" w:hAnsiTheme="majorHAnsi" w:cstheme="majorHAnsi"/>
          <w:sz w:val="22"/>
          <w:szCs w:val="22"/>
        </w:rPr>
        <w:t xml:space="preserve">“I grew up here on beautiful Norfolk Island and like Snowy, feel proud to call it home. Local conservation efforts and preservation of our flora, fauna and historical sites can not only help advance scientific studies, but </w:t>
      </w:r>
      <w:r w:rsidR="00C1755B">
        <w:rPr>
          <w:rFonts w:asciiTheme="majorHAnsi" w:hAnsiTheme="majorHAnsi" w:cstheme="majorHAnsi"/>
          <w:sz w:val="22"/>
          <w:szCs w:val="22"/>
        </w:rPr>
        <w:t>are also</w:t>
      </w:r>
      <w:r w:rsidRPr="00440FEE">
        <w:rPr>
          <w:rFonts w:asciiTheme="majorHAnsi" w:hAnsiTheme="majorHAnsi" w:cstheme="majorHAnsi"/>
          <w:sz w:val="22"/>
          <w:szCs w:val="22"/>
        </w:rPr>
        <w:t xml:space="preserve"> more likely to deliver positive outcomes for our community,” Jorgensen added. </w:t>
      </w:r>
      <w:r w:rsidR="00AE40D9">
        <w:rPr>
          <w:rFonts w:asciiTheme="majorHAnsi" w:hAnsiTheme="majorHAnsi" w:cstheme="majorHAnsi"/>
          <w:sz w:val="22"/>
          <w:szCs w:val="22"/>
        </w:rPr>
        <w:tab/>
      </w:r>
      <w:r w:rsidR="00AE40D9">
        <w:rPr>
          <w:rFonts w:asciiTheme="majorHAnsi" w:hAnsiTheme="majorHAnsi" w:cstheme="majorHAnsi"/>
          <w:sz w:val="22"/>
          <w:szCs w:val="22"/>
        </w:rPr>
        <w:tab/>
      </w:r>
      <w:r w:rsidR="00AE40D9">
        <w:rPr>
          <w:rFonts w:asciiTheme="majorHAnsi" w:hAnsiTheme="majorHAnsi" w:cstheme="majorHAnsi"/>
          <w:sz w:val="22"/>
          <w:szCs w:val="22"/>
        </w:rPr>
        <w:tab/>
      </w:r>
      <w:r w:rsidR="00AE40D9">
        <w:rPr>
          <w:rFonts w:asciiTheme="majorHAnsi" w:hAnsiTheme="majorHAnsi" w:cstheme="majorHAnsi"/>
          <w:sz w:val="22"/>
          <w:szCs w:val="22"/>
        </w:rPr>
        <w:tab/>
      </w:r>
      <w:r w:rsidR="00AE40D9">
        <w:rPr>
          <w:rFonts w:asciiTheme="majorHAnsi" w:hAnsiTheme="majorHAnsi" w:cstheme="majorHAnsi"/>
          <w:sz w:val="22"/>
          <w:szCs w:val="22"/>
        </w:rPr>
        <w:tab/>
      </w:r>
      <w:r w:rsidR="00AE40D9">
        <w:rPr>
          <w:rFonts w:asciiTheme="majorHAnsi" w:hAnsiTheme="majorHAnsi" w:cstheme="majorHAnsi"/>
          <w:sz w:val="22"/>
          <w:szCs w:val="22"/>
        </w:rPr>
        <w:tab/>
        <w:t>1/3</w:t>
      </w:r>
    </w:p>
    <w:p w14:paraId="05F315CF" w14:textId="56E0AF1A" w:rsidR="00D41EDB" w:rsidRPr="00440FEE" w:rsidRDefault="00240ECB" w:rsidP="00D41EDB">
      <w:pPr>
        <w:rPr>
          <w:rFonts w:asciiTheme="majorHAnsi" w:hAnsiTheme="majorHAnsi" w:cstheme="majorHAnsi"/>
          <w:sz w:val="22"/>
          <w:szCs w:val="22"/>
        </w:rPr>
      </w:pPr>
      <w:r w:rsidRPr="00440FEE">
        <w:rPr>
          <w:rFonts w:asciiTheme="majorHAnsi" w:hAnsiTheme="majorHAnsi" w:cstheme="majorHAnsi"/>
          <w:sz w:val="22"/>
          <w:szCs w:val="22"/>
        </w:rPr>
        <w:lastRenderedPageBreak/>
        <w:t xml:space="preserve">Australian Museum archaeologist, Dr </w:t>
      </w:r>
      <w:proofErr w:type="spellStart"/>
      <w:r w:rsidR="00440FEE" w:rsidRPr="00440FEE">
        <w:rPr>
          <w:rFonts w:asciiTheme="majorHAnsi" w:hAnsiTheme="majorHAnsi" w:cstheme="majorHAnsi"/>
          <w:sz w:val="22"/>
          <w:szCs w:val="22"/>
        </w:rPr>
        <w:t>Mosig</w:t>
      </w:r>
      <w:proofErr w:type="spellEnd"/>
      <w:r w:rsidR="00440FEE" w:rsidRPr="00440FEE">
        <w:rPr>
          <w:rFonts w:asciiTheme="majorHAnsi" w:hAnsiTheme="majorHAnsi" w:cstheme="majorHAnsi"/>
          <w:sz w:val="22"/>
          <w:szCs w:val="22"/>
        </w:rPr>
        <w:t xml:space="preserve"> </w:t>
      </w:r>
      <w:r w:rsidRPr="00440FEE">
        <w:rPr>
          <w:rFonts w:asciiTheme="majorHAnsi" w:hAnsiTheme="majorHAnsi" w:cstheme="majorHAnsi"/>
          <w:sz w:val="22"/>
          <w:szCs w:val="22"/>
        </w:rPr>
        <w:t>Way, said the significance of the discovery i</w:t>
      </w:r>
      <w:r w:rsidR="00D41EDB" w:rsidRPr="00440FEE">
        <w:rPr>
          <w:rFonts w:asciiTheme="majorHAnsi" w:hAnsiTheme="majorHAnsi" w:cstheme="majorHAnsi"/>
          <w:sz w:val="22"/>
          <w:szCs w:val="22"/>
        </w:rPr>
        <w:t>s that it demonstrates the extent of the Polynesian settlement across the island.</w:t>
      </w:r>
    </w:p>
    <w:p w14:paraId="59985C25" w14:textId="29347F4E" w:rsidR="00D41EDB" w:rsidRPr="00440FEE" w:rsidRDefault="00D41EDB" w:rsidP="00D41EDB">
      <w:pPr>
        <w:rPr>
          <w:rFonts w:asciiTheme="majorHAnsi" w:hAnsiTheme="majorHAnsi" w:cstheme="majorHAnsi"/>
          <w:sz w:val="22"/>
          <w:szCs w:val="22"/>
        </w:rPr>
      </w:pPr>
      <w:r w:rsidRPr="00440FEE">
        <w:rPr>
          <w:rFonts w:asciiTheme="majorHAnsi" w:hAnsiTheme="majorHAnsi" w:cstheme="majorHAnsi"/>
          <w:sz w:val="22"/>
          <w:szCs w:val="22"/>
        </w:rPr>
        <w:t xml:space="preserve">“No longer can </w:t>
      </w:r>
      <w:r w:rsidR="007C371F">
        <w:rPr>
          <w:rFonts w:asciiTheme="majorHAnsi" w:hAnsiTheme="majorHAnsi" w:cstheme="majorHAnsi"/>
          <w:sz w:val="22"/>
          <w:szCs w:val="22"/>
        </w:rPr>
        <w:t>the idea of Polynesians inhabiting the island</w:t>
      </w:r>
      <w:r w:rsidR="007C371F" w:rsidRPr="00440FEE">
        <w:rPr>
          <w:rFonts w:asciiTheme="majorHAnsi" w:hAnsiTheme="majorHAnsi" w:cstheme="majorHAnsi"/>
          <w:sz w:val="22"/>
          <w:szCs w:val="22"/>
        </w:rPr>
        <w:t xml:space="preserve"> </w:t>
      </w:r>
      <w:r w:rsidRPr="00440FEE">
        <w:rPr>
          <w:rFonts w:asciiTheme="majorHAnsi" w:hAnsiTheme="majorHAnsi" w:cstheme="majorHAnsi"/>
          <w:sz w:val="22"/>
          <w:szCs w:val="22"/>
        </w:rPr>
        <w:t>be thought of as fleetin</w:t>
      </w:r>
      <w:r w:rsidR="0071075D" w:rsidRPr="00440FEE">
        <w:rPr>
          <w:rFonts w:asciiTheme="majorHAnsi" w:hAnsiTheme="majorHAnsi" w:cstheme="majorHAnsi"/>
          <w:sz w:val="22"/>
          <w:szCs w:val="22"/>
        </w:rPr>
        <w:t>g</w:t>
      </w:r>
      <w:r w:rsidR="00C1755B">
        <w:rPr>
          <w:rFonts w:asciiTheme="majorHAnsi" w:hAnsiTheme="majorHAnsi" w:cstheme="majorHAnsi"/>
          <w:sz w:val="22"/>
          <w:szCs w:val="22"/>
        </w:rPr>
        <w:t>,</w:t>
      </w:r>
      <w:r w:rsidR="0071075D" w:rsidRPr="00440FEE">
        <w:rPr>
          <w:rFonts w:asciiTheme="majorHAnsi" w:hAnsiTheme="majorHAnsi" w:cstheme="majorHAnsi"/>
          <w:sz w:val="22"/>
          <w:szCs w:val="22"/>
        </w:rPr>
        <w:t xml:space="preserve">” </w:t>
      </w:r>
      <w:r w:rsidRPr="00440FEE">
        <w:rPr>
          <w:rFonts w:asciiTheme="majorHAnsi" w:hAnsiTheme="majorHAnsi" w:cstheme="majorHAnsi"/>
          <w:sz w:val="22"/>
          <w:szCs w:val="22"/>
        </w:rPr>
        <w:t xml:space="preserve">Dr </w:t>
      </w:r>
      <w:proofErr w:type="spellStart"/>
      <w:r w:rsidR="00440FEE" w:rsidRPr="00440FEE">
        <w:rPr>
          <w:rFonts w:asciiTheme="majorHAnsi" w:hAnsiTheme="majorHAnsi" w:cstheme="majorHAnsi"/>
          <w:sz w:val="22"/>
          <w:szCs w:val="22"/>
        </w:rPr>
        <w:t>Mosig</w:t>
      </w:r>
      <w:proofErr w:type="spellEnd"/>
      <w:r w:rsidR="00440FEE" w:rsidRPr="00440FEE">
        <w:rPr>
          <w:rFonts w:asciiTheme="majorHAnsi" w:hAnsiTheme="majorHAnsi" w:cstheme="majorHAnsi"/>
          <w:sz w:val="22"/>
          <w:szCs w:val="22"/>
        </w:rPr>
        <w:t xml:space="preserve"> </w:t>
      </w:r>
      <w:r w:rsidRPr="00440FEE">
        <w:rPr>
          <w:rFonts w:asciiTheme="majorHAnsi" w:hAnsiTheme="majorHAnsi" w:cstheme="majorHAnsi"/>
          <w:sz w:val="22"/>
          <w:szCs w:val="22"/>
        </w:rPr>
        <w:t>Way said</w:t>
      </w:r>
    </w:p>
    <w:p w14:paraId="781ADFCF" w14:textId="15BA2DF4" w:rsidR="00240ECB" w:rsidRDefault="00240ECB" w:rsidP="00235819">
      <w:pPr>
        <w:pStyle w:val="NormalWeb"/>
        <w:contextualSpacing/>
        <w:rPr>
          <w:rFonts w:asciiTheme="majorHAnsi" w:hAnsiTheme="majorHAnsi" w:cstheme="majorHAnsi"/>
          <w:sz w:val="22"/>
          <w:szCs w:val="22"/>
        </w:rPr>
      </w:pPr>
      <w:r w:rsidRPr="00440FEE">
        <w:rPr>
          <w:rFonts w:asciiTheme="majorHAnsi" w:hAnsiTheme="majorHAnsi" w:cstheme="majorHAnsi"/>
          <w:sz w:val="22"/>
          <w:szCs w:val="22"/>
        </w:rPr>
        <w:t>“The artefacts can provide us with an understanding of the behaviours, the possessions and the movement of the former Polynesian inhabitants</w:t>
      </w:r>
      <w:r w:rsidR="00C1755B">
        <w:rPr>
          <w:rFonts w:asciiTheme="majorHAnsi" w:hAnsiTheme="majorHAnsi" w:cstheme="majorHAnsi"/>
          <w:sz w:val="22"/>
          <w:szCs w:val="22"/>
        </w:rPr>
        <w:t xml:space="preserve"> of Norfolk Island</w:t>
      </w:r>
      <w:r w:rsidRPr="00440FEE">
        <w:rPr>
          <w:rFonts w:asciiTheme="majorHAnsi" w:hAnsiTheme="majorHAnsi" w:cstheme="majorHAnsi"/>
          <w:sz w:val="22"/>
          <w:szCs w:val="22"/>
        </w:rPr>
        <w:t xml:space="preserve">. And what is particularly exciting is the preservation of the artifacts, despite the traffic that has occurred on this track during the last few hundred years,” Dr </w:t>
      </w:r>
      <w:proofErr w:type="spellStart"/>
      <w:r w:rsidR="00C1755B">
        <w:rPr>
          <w:rFonts w:asciiTheme="majorHAnsi" w:hAnsiTheme="majorHAnsi" w:cstheme="majorHAnsi"/>
          <w:sz w:val="22"/>
          <w:szCs w:val="22"/>
        </w:rPr>
        <w:t>Mosig</w:t>
      </w:r>
      <w:proofErr w:type="spellEnd"/>
      <w:r w:rsidR="00C1755B">
        <w:rPr>
          <w:rFonts w:asciiTheme="majorHAnsi" w:hAnsiTheme="majorHAnsi" w:cstheme="majorHAnsi"/>
          <w:sz w:val="22"/>
          <w:szCs w:val="22"/>
        </w:rPr>
        <w:t xml:space="preserve"> </w:t>
      </w:r>
      <w:r w:rsidRPr="00440FEE">
        <w:rPr>
          <w:rFonts w:asciiTheme="majorHAnsi" w:hAnsiTheme="majorHAnsi" w:cstheme="majorHAnsi"/>
          <w:sz w:val="22"/>
          <w:szCs w:val="22"/>
        </w:rPr>
        <w:t xml:space="preserve">Way </w:t>
      </w:r>
      <w:r w:rsidR="00D41EDB" w:rsidRPr="00440FEE">
        <w:rPr>
          <w:rFonts w:asciiTheme="majorHAnsi" w:hAnsiTheme="majorHAnsi" w:cstheme="majorHAnsi"/>
          <w:sz w:val="22"/>
          <w:szCs w:val="22"/>
        </w:rPr>
        <w:t>explained</w:t>
      </w:r>
      <w:r w:rsidRPr="00440FEE">
        <w:rPr>
          <w:rFonts w:asciiTheme="majorHAnsi" w:hAnsiTheme="majorHAnsi" w:cstheme="majorHAnsi"/>
          <w:sz w:val="22"/>
          <w:szCs w:val="22"/>
        </w:rPr>
        <w:t>.</w:t>
      </w:r>
    </w:p>
    <w:p w14:paraId="5421AF80" w14:textId="45541A58" w:rsidR="00F6109F" w:rsidRPr="00DC2933" w:rsidRDefault="00AF66E0" w:rsidP="00AF66E0">
      <w:pPr>
        <w:spacing w:after="0" w:line="240" w:lineRule="auto"/>
        <w:rPr>
          <w:rFonts w:asciiTheme="majorHAnsi" w:hAnsiTheme="majorHAnsi" w:cstheme="majorHAnsi"/>
          <w:sz w:val="22"/>
          <w:szCs w:val="22"/>
        </w:rPr>
      </w:pPr>
      <w:r w:rsidRPr="00F6109F">
        <w:rPr>
          <w:rFonts w:asciiTheme="majorHAnsi" w:hAnsiTheme="majorHAnsi" w:cstheme="majorHAnsi"/>
          <w:sz w:val="22"/>
          <w:szCs w:val="22"/>
        </w:rPr>
        <w:t xml:space="preserve">Norfolk Island National Park Manager Nigel Greenup said that </w:t>
      </w:r>
      <w:r>
        <w:t xml:space="preserve">the </w:t>
      </w:r>
      <w:r w:rsidRPr="00DC2933">
        <w:rPr>
          <w:rFonts w:asciiTheme="majorHAnsi" w:hAnsiTheme="majorHAnsi" w:cstheme="majorHAnsi"/>
          <w:sz w:val="22"/>
          <w:szCs w:val="22"/>
        </w:rPr>
        <w:t xml:space="preserve">discovery of the adze was </w:t>
      </w:r>
      <w:r w:rsidR="00F6109F">
        <w:rPr>
          <w:rFonts w:asciiTheme="majorHAnsi" w:hAnsiTheme="majorHAnsi" w:cstheme="majorHAnsi"/>
          <w:sz w:val="22"/>
          <w:szCs w:val="22"/>
        </w:rPr>
        <w:t>significant.</w:t>
      </w:r>
      <w:r w:rsidRPr="00DC2933">
        <w:rPr>
          <w:rFonts w:asciiTheme="majorHAnsi" w:hAnsiTheme="majorHAnsi" w:cstheme="majorHAnsi"/>
          <w:sz w:val="22"/>
          <w:szCs w:val="22"/>
        </w:rPr>
        <w:t xml:space="preserve"> </w:t>
      </w:r>
    </w:p>
    <w:p w14:paraId="23FC0FB1" w14:textId="6C95A2C9" w:rsidR="00AF66E0" w:rsidRDefault="00F6109F" w:rsidP="00F6109F">
      <w:pPr>
        <w:spacing w:after="0" w:line="240" w:lineRule="auto"/>
        <w:rPr>
          <w:rFonts w:asciiTheme="majorHAnsi" w:hAnsiTheme="majorHAnsi" w:cstheme="majorHAnsi"/>
          <w:sz w:val="22"/>
          <w:szCs w:val="22"/>
        </w:rPr>
      </w:pPr>
      <w:r w:rsidRPr="00DC2933">
        <w:rPr>
          <w:rFonts w:asciiTheme="majorHAnsi" w:hAnsiTheme="majorHAnsi" w:cstheme="majorHAnsi"/>
          <w:sz w:val="22"/>
          <w:szCs w:val="22"/>
        </w:rPr>
        <w:t>“This discovery of an adze in Norfolk Island National Park</w:t>
      </w:r>
      <w:r w:rsidR="00AF66E0" w:rsidRPr="00DC2933">
        <w:rPr>
          <w:rFonts w:asciiTheme="majorHAnsi" w:hAnsiTheme="majorHAnsi" w:cstheme="majorHAnsi"/>
          <w:sz w:val="22"/>
          <w:szCs w:val="22"/>
        </w:rPr>
        <w:t xml:space="preserve"> </w:t>
      </w:r>
      <w:r w:rsidR="00AD2E2F">
        <w:rPr>
          <w:rFonts w:asciiTheme="majorHAnsi" w:hAnsiTheme="majorHAnsi" w:cstheme="majorHAnsi"/>
          <w:sz w:val="22"/>
          <w:szCs w:val="22"/>
        </w:rPr>
        <w:t>indicates</w:t>
      </w:r>
      <w:r w:rsidR="00AF66E0" w:rsidRPr="00DC2933">
        <w:rPr>
          <w:rFonts w:asciiTheme="majorHAnsi" w:hAnsiTheme="majorHAnsi" w:cstheme="majorHAnsi"/>
          <w:sz w:val="22"/>
          <w:szCs w:val="22"/>
        </w:rPr>
        <w:t xml:space="preserve"> historical links with Polynesian </w:t>
      </w:r>
      <w:r w:rsidR="00C967F0">
        <w:rPr>
          <w:rFonts w:asciiTheme="majorHAnsi" w:hAnsiTheme="majorHAnsi" w:cstheme="majorHAnsi"/>
          <w:sz w:val="22"/>
          <w:szCs w:val="22"/>
        </w:rPr>
        <w:t>people</w:t>
      </w:r>
      <w:r w:rsidR="00AF66E0" w:rsidRPr="00DC2933">
        <w:rPr>
          <w:rFonts w:asciiTheme="majorHAnsi" w:hAnsiTheme="majorHAnsi" w:cstheme="majorHAnsi"/>
          <w:sz w:val="22"/>
          <w:szCs w:val="22"/>
        </w:rPr>
        <w:t xml:space="preserve"> </w:t>
      </w:r>
      <w:r w:rsidR="0051116A">
        <w:rPr>
          <w:rFonts w:asciiTheme="majorHAnsi" w:hAnsiTheme="majorHAnsi" w:cstheme="majorHAnsi"/>
          <w:sz w:val="22"/>
          <w:szCs w:val="22"/>
        </w:rPr>
        <w:t xml:space="preserve">who first called Norfolk Island home </w:t>
      </w:r>
      <w:r w:rsidR="00EB05A6">
        <w:rPr>
          <w:rFonts w:asciiTheme="majorHAnsi" w:hAnsiTheme="majorHAnsi" w:cstheme="majorHAnsi"/>
          <w:sz w:val="22"/>
          <w:szCs w:val="22"/>
        </w:rPr>
        <w:t>–</w:t>
      </w:r>
      <w:r w:rsidR="0051116A">
        <w:rPr>
          <w:rFonts w:asciiTheme="majorHAnsi" w:hAnsiTheme="majorHAnsi" w:cstheme="majorHAnsi"/>
          <w:sz w:val="22"/>
          <w:szCs w:val="22"/>
        </w:rPr>
        <w:t xml:space="preserve"> </w:t>
      </w:r>
      <w:r w:rsidR="00AF66E0" w:rsidRPr="00DC2933">
        <w:rPr>
          <w:rFonts w:asciiTheme="majorHAnsi" w:hAnsiTheme="majorHAnsi" w:cstheme="majorHAnsi"/>
          <w:sz w:val="22"/>
          <w:szCs w:val="22"/>
        </w:rPr>
        <w:t>well before colonial settlement of the islan</w:t>
      </w:r>
      <w:r w:rsidRPr="00DC2933">
        <w:rPr>
          <w:rFonts w:asciiTheme="majorHAnsi" w:hAnsiTheme="majorHAnsi" w:cstheme="majorHAnsi"/>
          <w:sz w:val="22"/>
          <w:szCs w:val="22"/>
        </w:rPr>
        <w:t xml:space="preserve">d,” </w:t>
      </w:r>
      <w:r w:rsidR="00EB05A6">
        <w:rPr>
          <w:rFonts w:asciiTheme="majorHAnsi" w:hAnsiTheme="majorHAnsi" w:cstheme="majorHAnsi"/>
          <w:sz w:val="22"/>
          <w:szCs w:val="22"/>
        </w:rPr>
        <w:t>Mr</w:t>
      </w:r>
      <w:r w:rsidRPr="00DC2933">
        <w:rPr>
          <w:rFonts w:asciiTheme="majorHAnsi" w:hAnsiTheme="majorHAnsi" w:cstheme="majorHAnsi"/>
          <w:sz w:val="22"/>
          <w:szCs w:val="22"/>
        </w:rPr>
        <w:t xml:space="preserve"> Greenup said.</w:t>
      </w:r>
    </w:p>
    <w:p w14:paraId="3A08F106" w14:textId="77DE0C73" w:rsidR="00240ECB" w:rsidRPr="00AE40D9" w:rsidRDefault="00EB05A6" w:rsidP="00D41EDB">
      <w:pPr>
        <w:pStyle w:val="NormalWeb"/>
        <w:tabs>
          <w:tab w:val="left" w:pos="6787"/>
        </w:tabs>
        <w:contextualSpacing/>
        <w:rPr>
          <w:rFonts w:asciiTheme="majorHAnsi" w:eastAsiaTheme="minorHAnsi" w:hAnsiTheme="majorHAnsi" w:cstheme="majorHAnsi"/>
          <w:sz w:val="22"/>
          <w:szCs w:val="22"/>
          <w:lang w:eastAsia="en-US"/>
        </w:rPr>
      </w:pPr>
      <w:r>
        <w:rPr>
          <w:rFonts w:asciiTheme="majorHAnsi" w:hAnsiTheme="majorHAnsi" w:cstheme="majorHAnsi"/>
          <w:sz w:val="22"/>
          <w:szCs w:val="22"/>
        </w:rPr>
        <w:t>“We will continue to work with the community and archaeologists to conserve this cultural heritage.”</w:t>
      </w:r>
    </w:p>
    <w:p w14:paraId="08191C80" w14:textId="77777777" w:rsidR="00D9177F" w:rsidRDefault="00D9177F" w:rsidP="00235819">
      <w:pPr>
        <w:pStyle w:val="NormalWeb"/>
        <w:contextualSpacing/>
        <w:rPr>
          <w:rFonts w:asciiTheme="majorHAnsi" w:hAnsiTheme="majorHAnsi" w:cstheme="majorHAnsi"/>
          <w:sz w:val="22"/>
          <w:szCs w:val="22"/>
        </w:rPr>
      </w:pPr>
    </w:p>
    <w:p w14:paraId="04135185" w14:textId="3F06EF5A" w:rsidR="00240ECB" w:rsidRPr="00440FEE" w:rsidRDefault="00240ECB" w:rsidP="00235819">
      <w:pPr>
        <w:pStyle w:val="NormalWeb"/>
        <w:contextualSpacing/>
        <w:rPr>
          <w:rFonts w:asciiTheme="majorHAnsi" w:hAnsiTheme="majorHAnsi" w:cstheme="majorHAnsi"/>
          <w:sz w:val="22"/>
          <w:szCs w:val="22"/>
        </w:rPr>
      </w:pPr>
      <w:r w:rsidRPr="00440FEE">
        <w:rPr>
          <w:rFonts w:asciiTheme="majorHAnsi" w:hAnsiTheme="majorHAnsi" w:cstheme="majorHAnsi"/>
          <w:sz w:val="22"/>
          <w:szCs w:val="22"/>
        </w:rPr>
        <w:t xml:space="preserve">Australian Museum Chief Scientist, Professor Kris Helgen, acknowledged that keen observations and persistence shown by Snowy has been the key to this extraordinary find. </w:t>
      </w:r>
    </w:p>
    <w:p w14:paraId="0F3EEAF0" w14:textId="29689152" w:rsidR="00D41EDB" w:rsidRPr="00440FEE" w:rsidRDefault="00240ECB" w:rsidP="00D41EDB">
      <w:pPr>
        <w:pStyle w:val="NoSpacing"/>
        <w:rPr>
          <w:rFonts w:asciiTheme="majorHAnsi" w:hAnsiTheme="majorHAnsi" w:cstheme="majorHAnsi"/>
          <w:sz w:val="22"/>
          <w:szCs w:val="22"/>
        </w:rPr>
      </w:pPr>
      <w:r w:rsidRPr="00440FEE">
        <w:rPr>
          <w:rFonts w:asciiTheme="majorHAnsi" w:hAnsiTheme="majorHAnsi" w:cstheme="majorHAnsi"/>
          <w:sz w:val="22"/>
          <w:szCs w:val="22"/>
        </w:rPr>
        <w:t xml:space="preserve">“Incorporating local knowledge </w:t>
      </w:r>
      <w:r w:rsidR="00D41EDB" w:rsidRPr="00440FEE">
        <w:rPr>
          <w:rFonts w:asciiTheme="majorHAnsi" w:hAnsiTheme="majorHAnsi" w:cstheme="majorHAnsi"/>
          <w:sz w:val="22"/>
          <w:szCs w:val="22"/>
        </w:rPr>
        <w:t>into our analysing and collecting methods is integral to the Australian Museum’s scientific research,”</w:t>
      </w:r>
      <w:r w:rsidR="0059681A" w:rsidRPr="00440FEE">
        <w:rPr>
          <w:rFonts w:asciiTheme="majorHAnsi" w:hAnsiTheme="majorHAnsi" w:cstheme="majorHAnsi"/>
          <w:sz w:val="22"/>
          <w:szCs w:val="22"/>
        </w:rPr>
        <w:t xml:space="preserve"> </w:t>
      </w:r>
      <w:r w:rsidR="00D41EDB" w:rsidRPr="00440FEE">
        <w:rPr>
          <w:rFonts w:asciiTheme="majorHAnsi" w:hAnsiTheme="majorHAnsi" w:cstheme="majorHAnsi"/>
          <w:sz w:val="22"/>
          <w:szCs w:val="22"/>
        </w:rPr>
        <w:t xml:space="preserve">Helgen said. </w:t>
      </w:r>
    </w:p>
    <w:p w14:paraId="140BB2F8" w14:textId="35134E94" w:rsidR="00D41EDB" w:rsidRPr="00440FEE" w:rsidRDefault="00D41EDB" w:rsidP="00D41EDB">
      <w:pPr>
        <w:rPr>
          <w:rFonts w:asciiTheme="majorHAnsi" w:hAnsiTheme="majorHAnsi" w:cstheme="majorHAnsi"/>
          <w:sz w:val="22"/>
          <w:szCs w:val="22"/>
        </w:rPr>
      </w:pPr>
      <w:r w:rsidRPr="00440FEE">
        <w:rPr>
          <w:rFonts w:asciiTheme="majorHAnsi" w:hAnsiTheme="majorHAnsi" w:cstheme="majorHAnsi"/>
          <w:sz w:val="22"/>
          <w:szCs w:val="22"/>
        </w:rPr>
        <w:t xml:space="preserve">“I am impressed not only by </w:t>
      </w:r>
      <w:proofErr w:type="spellStart"/>
      <w:r w:rsidRPr="00440FEE">
        <w:rPr>
          <w:rFonts w:asciiTheme="majorHAnsi" w:hAnsiTheme="majorHAnsi" w:cstheme="majorHAnsi"/>
          <w:sz w:val="22"/>
          <w:szCs w:val="22"/>
        </w:rPr>
        <w:t>Snowy’s</w:t>
      </w:r>
      <w:proofErr w:type="spellEnd"/>
      <w:r w:rsidRPr="00440FEE">
        <w:rPr>
          <w:rFonts w:asciiTheme="majorHAnsi" w:hAnsiTheme="majorHAnsi" w:cstheme="majorHAnsi"/>
          <w:sz w:val="22"/>
          <w:szCs w:val="22"/>
        </w:rPr>
        <w:t xml:space="preserve"> knowledge but also the enthusiasm and pride of the whole local community. I know we are all thrilled by these discoveries,”</w:t>
      </w:r>
      <w:r w:rsidR="0071075D" w:rsidRPr="00440FEE">
        <w:rPr>
          <w:rFonts w:asciiTheme="majorHAnsi" w:hAnsiTheme="majorHAnsi" w:cstheme="majorHAnsi"/>
          <w:sz w:val="22"/>
          <w:szCs w:val="22"/>
        </w:rPr>
        <w:t xml:space="preserve"> </w:t>
      </w:r>
      <w:r w:rsidRPr="00440FEE">
        <w:rPr>
          <w:rFonts w:asciiTheme="majorHAnsi" w:hAnsiTheme="majorHAnsi" w:cstheme="majorHAnsi"/>
          <w:sz w:val="22"/>
          <w:szCs w:val="22"/>
        </w:rPr>
        <w:t xml:space="preserve">Helgen added.  </w:t>
      </w:r>
    </w:p>
    <w:p w14:paraId="33D594CC" w14:textId="574DC846" w:rsidR="00240ECB" w:rsidRPr="00AE40D9" w:rsidRDefault="00240ECB" w:rsidP="00AE40D9">
      <w:pPr>
        <w:rPr>
          <w:rFonts w:asciiTheme="majorHAnsi" w:hAnsiTheme="majorHAnsi" w:cstheme="majorHAnsi"/>
        </w:rPr>
      </w:pPr>
      <w:r w:rsidRPr="00240ECB">
        <w:rPr>
          <w:rFonts w:asciiTheme="majorHAnsi" w:hAnsiTheme="majorHAnsi" w:cstheme="majorHAnsi"/>
          <w:sz w:val="22"/>
          <w:szCs w:val="22"/>
        </w:rPr>
        <w:t>Supported by Norfolk Island National Park</w:t>
      </w:r>
      <w:r w:rsidR="00AF66E0">
        <w:rPr>
          <w:rFonts w:asciiTheme="majorHAnsi" w:hAnsiTheme="majorHAnsi" w:cstheme="majorHAnsi"/>
          <w:sz w:val="22"/>
          <w:szCs w:val="22"/>
        </w:rPr>
        <w:t xml:space="preserve"> Manager</w:t>
      </w:r>
      <w:r w:rsidRPr="00240ECB">
        <w:rPr>
          <w:rFonts w:asciiTheme="majorHAnsi" w:hAnsiTheme="majorHAnsi" w:cstheme="majorHAnsi"/>
          <w:sz w:val="22"/>
          <w:szCs w:val="22"/>
        </w:rPr>
        <w:t xml:space="preserve"> Nigel Greenup, Jorgensen, Snowy and Dr </w:t>
      </w:r>
      <w:proofErr w:type="spellStart"/>
      <w:r w:rsidRPr="00240ECB">
        <w:rPr>
          <w:rFonts w:asciiTheme="majorHAnsi" w:hAnsiTheme="majorHAnsi" w:cstheme="majorHAnsi"/>
          <w:sz w:val="22"/>
          <w:szCs w:val="22"/>
        </w:rPr>
        <w:t>Mosig</w:t>
      </w:r>
      <w:proofErr w:type="spellEnd"/>
      <w:r w:rsidRPr="00240ECB">
        <w:rPr>
          <w:rFonts w:asciiTheme="majorHAnsi" w:hAnsiTheme="majorHAnsi" w:cstheme="majorHAnsi"/>
          <w:sz w:val="22"/>
          <w:szCs w:val="22"/>
        </w:rPr>
        <w:t xml:space="preserve"> Way have carefully excavated, retrieved and recorded the items </w:t>
      </w:r>
      <w:r w:rsidR="0059681A">
        <w:rPr>
          <w:rFonts w:asciiTheme="majorHAnsi" w:hAnsiTheme="majorHAnsi" w:cstheme="majorHAnsi"/>
          <w:sz w:val="22"/>
          <w:szCs w:val="22"/>
        </w:rPr>
        <w:t>t</w:t>
      </w:r>
      <w:r w:rsidRPr="00240ECB">
        <w:rPr>
          <w:rFonts w:asciiTheme="majorHAnsi" w:hAnsiTheme="majorHAnsi" w:cstheme="majorHAnsi"/>
          <w:sz w:val="22"/>
          <w:szCs w:val="22"/>
        </w:rPr>
        <w:t xml:space="preserve">o ensure they are well-documented </w:t>
      </w:r>
      <w:r w:rsidR="00DD075E" w:rsidRPr="003047DA">
        <w:rPr>
          <w:rFonts w:asciiTheme="majorHAnsi" w:hAnsiTheme="majorHAnsi" w:cstheme="majorHAnsi"/>
        </w:rPr>
        <w:t xml:space="preserve">and </w:t>
      </w:r>
      <w:r w:rsidR="00DD075E">
        <w:rPr>
          <w:rFonts w:asciiTheme="majorHAnsi" w:hAnsiTheme="majorHAnsi" w:cstheme="majorHAnsi"/>
        </w:rPr>
        <w:t xml:space="preserve">conserved. </w:t>
      </w:r>
      <w:r w:rsidR="00DD075E" w:rsidRPr="003047DA">
        <w:rPr>
          <w:rFonts w:asciiTheme="majorHAnsi" w:hAnsiTheme="majorHAnsi" w:cstheme="majorHAnsi"/>
        </w:rPr>
        <w:t xml:space="preserve"> </w:t>
      </w:r>
    </w:p>
    <w:p w14:paraId="23BA2A2E" w14:textId="0DCBFEDA" w:rsidR="00240ECB" w:rsidRPr="00440FEE" w:rsidRDefault="00240ECB" w:rsidP="00235819">
      <w:pPr>
        <w:pStyle w:val="NormalWeb"/>
        <w:contextualSpacing/>
        <w:rPr>
          <w:rFonts w:asciiTheme="majorHAnsi" w:hAnsiTheme="majorHAnsi" w:cstheme="majorHAnsi"/>
          <w:sz w:val="22"/>
          <w:szCs w:val="22"/>
        </w:rPr>
      </w:pPr>
      <w:r w:rsidRPr="00440FEE">
        <w:rPr>
          <w:rFonts w:asciiTheme="majorHAnsi" w:hAnsiTheme="majorHAnsi" w:cstheme="majorHAnsi"/>
          <w:sz w:val="22"/>
          <w:szCs w:val="22"/>
        </w:rPr>
        <w:t>Once the dig is finished, the artefacts will be analysed and catalogued by the scientists</w:t>
      </w:r>
      <w:r w:rsidR="00440FEE">
        <w:rPr>
          <w:rFonts w:asciiTheme="majorHAnsi" w:hAnsiTheme="majorHAnsi" w:cstheme="majorHAnsi"/>
          <w:sz w:val="22"/>
          <w:szCs w:val="22"/>
        </w:rPr>
        <w:t xml:space="preserve"> </w:t>
      </w:r>
      <w:r w:rsidRPr="00440FEE">
        <w:rPr>
          <w:rFonts w:asciiTheme="majorHAnsi" w:hAnsiTheme="majorHAnsi" w:cstheme="majorHAnsi"/>
          <w:sz w:val="22"/>
          <w:szCs w:val="22"/>
        </w:rPr>
        <w:t xml:space="preserve">with the findings and acknowledgement of the local community to be included in a scientific paper. </w:t>
      </w:r>
      <w:r w:rsidR="00833FE9">
        <w:rPr>
          <w:rFonts w:asciiTheme="majorHAnsi" w:hAnsiTheme="majorHAnsi" w:cstheme="majorHAnsi"/>
          <w:sz w:val="22"/>
          <w:szCs w:val="22"/>
        </w:rPr>
        <w:t>T</w:t>
      </w:r>
      <w:r w:rsidR="00833FE9" w:rsidRPr="00DC2933">
        <w:rPr>
          <w:rFonts w:asciiTheme="majorHAnsi" w:hAnsiTheme="majorHAnsi" w:cstheme="majorHAnsi"/>
          <w:sz w:val="22"/>
          <w:szCs w:val="22"/>
        </w:rPr>
        <w:t>he artefacts will initially</w:t>
      </w:r>
      <w:r w:rsidR="0026203C">
        <w:rPr>
          <w:rFonts w:asciiTheme="majorHAnsi" w:hAnsiTheme="majorHAnsi" w:cstheme="majorHAnsi"/>
          <w:sz w:val="22"/>
          <w:szCs w:val="22"/>
        </w:rPr>
        <w:t xml:space="preserve"> be</w:t>
      </w:r>
      <w:r w:rsidR="00833FE9" w:rsidRPr="00DC2933">
        <w:rPr>
          <w:rFonts w:asciiTheme="majorHAnsi" w:hAnsiTheme="majorHAnsi" w:cstheme="majorHAnsi"/>
          <w:sz w:val="22"/>
          <w:szCs w:val="22"/>
        </w:rPr>
        <w:t xml:space="preserve"> </w:t>
      </w:r>
      <w:r w:rsidR="009E09F5">
        <w:rPr>
          <w:rFonts w:asciiTheme="majorHAnsi" w:hAnsiTheme="majorHAnsi" w:cstheme="majorHAnsi"/>
          <w:sz w:val="22"/>
          <w:szCs w:val="22"/>
        </w:rPr>
        <w:t>stored</w:t>
      </w:r>
      <w:r w:rsidR="00C37DD8">
        <w:rPr>
          <w:rFonts w:asciiTheme="majorHAnsi" w:hAnsiTheme="majorHAnsi" w:cstheme="majorHAnsi"/>
          <w:sz w:val="22"/>
          <w:szCs w:val="22"/>
        </w:rPr>
        <w:t xml:space="preserve"> on Norfolk Island</w:t>
      </w:r>
      <w:r w:rsidR="00833FE9" w:rsidRPr="00DC2933">
        <w:rPr>
          <w:rFonts w:asciiTheme="majorHAnsi" w:hAnsiTheme="majorHAnsi" w:cstheme="majorHAnsi"/>
          <w:sz w:val="22"/>
          <w:szCs w:val="22"/>
        </w:rPr>
        <w:t xml:space="preserve"> </w:t>
      </w:r>
      <w:r w:rsidR="00E465F4">
        <w:rPr>
          <w:rFonts w:asciiTheme="majorHAnsi" w:hAnsiTheme="majorHAnsi" w:cstheme="majorHAnsi"/>
          <w:sz w:val="22"/>
          <w:szCs w:val="22"/>
        </w:rPr>
        <w:t>while a</w:t>
      </w:r>
      <w:r w:rsidR="0026203C">
        <w:rPr>
          <w:rFonts w:asciiTheme="majorHAnsi" w:hAnsiTheme="majorHAnsi" w:cstheme="majorHAnsi"/>
          <w:sz w:val="22"/>
          <w:szCs w:val="22"/>
        </w:rPr>
        <w:t xml:space="preserve"> </w:t>
      </w:r>
      <w:r w:rsidR="00A03656">
        <w:rPr>
          <w:rFonts w:asciiTheme="majorHAnsi" w:hAnsiTheme="majorHAnsi" w:cstheme="majorHAnsi"/>
          <w:sz w:val="22"/>
          <w:szCs w:val="22"/>
        </w:rPr>
        <w:t>process of</w:t>
      </w:r>
      <w:r w:rsidR="00833FE9" w:rsidRPr="00DC2933">
        <w:rPr>
          <w:rFonts w:asciiTheme="majorHAnsi" w:hAnsiTheme="majorHAnsi" w:cstheme="majorHAnsi"/>
          <w:sz w:val="22"/>
          <w:szCs w:val="22"/>
        </w:rPr>
        <w:t xml:space="preserve"> </w:t>
      </w:r>
      <w:r w:rsidR="00833FE9">
        <w:rPr>
          <w:rFonts w:asciiTheme="majorHAnsi" w:hAnsiTheme="majorHAnsi" w:cstheme="majorHAnsi"/>
          <w:sz w:val="22"/>
          <w:szCs w:val="22"/>
        </w:rPr>
        <w:t>community consultation</w:t>
      </w:r>
      <w:r w:rsidR="00E465F4">
        <w:rPr>
          <w:rFonts w:asciiTheme="majorHAnsi" w:hAnsiTheme="majorHAnsi" w:cstheme="majorHAnsi"/>
          <w:sz w:val="22"/>
          <w:szCs w:val="22"/>
        </w:rPr>
        <w:t xml:space="preserve"> is undertak</w:t>
      </w:r>
      <w:r w:rsidR="00EE14E2">
        <w:rPr>
          <w:rFonts w:asciiTheme="majorHAnsi" w:hAnsiTheme="majorHAnsi" w:cstheme="majorHAnsi"/>
          <w:sz w:val="22"/>
          <w:szCs w:val="22"/>
        </w:rPr>
        <w:t>en</w:t>
      </w:r>
      <w:r w:rsidR="00E465F4">
        <w:rPr>
          <w:rFonts w:asciiTheme="majorHAnsi" w:hAnsiTheme="majorHAnsi" w:cstheme="majorHAnsi"/>
          <w:sz w:val="22"/>
          <w:szCs w:val="22"/>
        </w:rPr>
        <w:t xml:space="preserve"> to seek views on</w:t>
      </w:r>
      <w:r w:rsidR="00833FE9" w:rsidRPr="00DC2933">
        <w:rPr>
          <w:rFonts w:asciiTheme="majorHAnsi" w:hAnsiTheme="majorHAnsi" w:cstheme="majorHAnsi"/>
          <w:sz w:val="22"/>
          <w:szCs w:val="22"/>
        </w:rPr>
        <w:t xml:space="preserve"> </w:t>
      </w:r>
      <w:r w:rsidR="00EE14E2">
        <w:rPr>
          <w:rFonts w:asciiTheme="majorHAnsi" w:hAnsiTheme="majorHAnsi" w:cstheme="majorHAnsi"/>
          <w:sz w:val="22"/>
          <w:szCs w:val="22"/>
        </w:rPr>
        <w:t xml:space="preserve"> the</w:t>
      </w:r>
      <w:r w:rsidR="005A405B">
        <w:rPr>
          <w:rFonts w:asciiTheme="majorHAnsi" w:hAnsiTheme="majorHAnsi" w:cstheme="majorHAnsi"/>
          <w:sz w:val="22"/>
          <w:szCs w:val="22"/>
        </w:rPr>
        <w:t xml:space="preserve"> </w:t>
      </w:r>
      <w:r w:rsidR="00EE14E2">
        <w:rPr>
          <w:rFonts w:asciiTheme="majorHAnsi" w:hAnsiTheme="majorHAnsi" w:cstheme="majorHAnsi"/>
          <w:sz w:val="22"/>
          <w:szCs w:val="22"/>
        </w:rPr>
        <w:t>long-term preservation</w:t>
      </w:r>
      <w:r w:rsidR="005A405B">
        <w:rPr>
          <w:rFonts w:asciiTheme="majorHAnsi" w:hAnsiTheme="majorHAnsi" w:cstheme="majorHAnsi"/>
          <w:sz w:val="22"/>
          <w:szCs w:val="22"/>
        </w:rPr>
        <w:t xml:space="preserve"> and display</w:t>
      </w:r>
      <w:r w:rsidR="00A03656">
        <w:rPr>
          <w:rFonts w:asciiTheme="majorHAnsi" w:hAnsiTheme="majorHAnsi" w:cstheme="majorHAnsi"/>
          <w:sz w:val="22"/>
          <w:szCs w:val="22"/>
        </w:rPr>
        <w:t xml:space="preserve"> of the items</w:t>
      </w:r>
      <w:r w:rsidR="00833FE9">
        <w:rPr>
          <w:rFonts w:asciiTheme="majorHAnsi" w:hAnsiTheme="majorHAnsi" w:cstheme="majorHAnsi"/>
          <w:sz w:val="22"/>
          <w:szCs w:val="22"/>
        </w:rPr>
        <w:t>.</w:t>
      </w:r>
    </w:p>
    <w:p w14:paraId="05C0D1EE" w14:textId="51425174" w:rsidR="00213FD0" w:rsidRPr="00440FEE" w:rsidRDefault="00213FD0" w:rsidP="00235819">
      <w:pPr>
        <w:pStyle w:val="NormalWeb"/>
        <w:contextualSpacing/>
        <w:rPr>
          <w:rFonts w:asciiTheme="majorHAnsi" w:hAnsiTheme="majorHAnsi" w:cstheme="majorHAnsi"/>
          <w:sz w:val="22"/>
          <w:szCs w:val="22"/>
        </w:rPr>
      </w:pPr>
    </w:p>
    <w:p w14:paraId="0EFF1996" w14:textId="20F802E8" w:rsidR="00877E43" w:rsidRDefault="00877E43" w:rsidP="00877E43">
      <w:pPr>
        <w:pStyle w:val="NormalWeb"/>
        <w:contextualSpacing/>
        <w:rPr>
          <w:rFonts w:asciiTheme="majorHAnsi" w:hAnsiTheme="majorHAnsi" w:cstheme="majorHAnsi"/>
          <w:sz w:val="22"/>
          <w:szCs w:val="22"/>
        </w:rPr>
      </w:pPr>
      <w:r>
        <w:rPr>
          <w:rFonts w:asciiTheme="majorHAnsi" w:hAnsiTheme="majorHAnsi" w:cstheme="majorHAnsi"/>
          <w:sz w:val="22"/>
          <w:szCs w:val="22"/>
        </w:rPr>
        <w:t>Funded through the Australian Museum Foundation, the Norfolk Island expedition is a collaboration with the Norfolk Island community, Parks Australia, the Australian Institute of Botan</w:t>
      </w:r>
      <w:r w:rsidR="00440FEE">
        <w:rPr>
          <w:rFonts w:asciiTheme="majorHAnsi" w:hAnsiTheme="majorHAnsi" w:cstheme="majorHAnsi"/>
          <w:sz w:val="22"/>
          <w:szCs w:val="22"/>
        </w:rPr>
        <w:t>ic</w:t>
      </w:r>
      <w:r>
        <w:rPr>
          <w:rFonts w:asciiTheme="majorHAnsi" w:hAnsiTheme="majorHAnsi" w:cstheme="majorHAnsi"/>
          <w:sz w:val="22"/>
          <w:szCs w:val="22"/>
        </w:rPr>
        <w:t xml:space="preserve">al Science and the Auckland War Memorial Museum. </w:t>
      </w:r>
    </w:p>
    <w:p w14:paraId="4EA609A6" w14:textId="77777777" w:rsidR="00877E43" w:rsidRDefault="00877E43" w:rsidP="003D537E">
      <w:pPr>
        <w:pStyle w:val="NormalWeb"/>
        <w:spacing w:before="0" w:beforeAutospacing="0" w:after="0" w:afterAutospacing="0"/>
        <w:contextualSpacing/>
        <w:rPr>
          <w:rFonts w:asciiTheme="majorHAnsi" w:hAnsiTheme="majorHAnsi" w:cstheme="majorHAnsi"/>
          <w:sz w:val="22"/>
          <w:szCs w:val="22"/>
        </w:rPr>
      </w:pPr>
    </w:p>
    <w:p w14:paraId="71FFFB40" w14:textId="466580B1" w:rsidR="00873878" w:rsidRPr="00DA4FBA" w:rsidRDefault="00873878" w:rsidP="003D537E">
      <w:pPr>
        <w:pStyle w:val="NormalWeb"/>
        <w:spacing w:before="0" w:beforeAutospacing="0" w:after="0" w:afterAutospacing="0"/>
        <w:contextualSpacing/>
        <w:rPr>
          <w:rFonts w:asciiTheme="majorHAnsi" w:hAnsiTheme="majorHAnsi" w:cstheme="majorHAnsi"/>
          <w:color w:val="1A1A1A"/>
          <w:sz w:val="22"/>
          <w:szCs w:val="22"/>
          <w:shd w:val="clear" w:color="auto" w:fill="FFFFFF"/>
        </w:rPr>
      </w:pPr>
      <w:r>
        <w:rPr>
          <w:rFonts w:asciiTheme="majorHAnsi" w:hAnsiTheme="majorHAnsi" w:cstheme="majorHAnsi"/>
          <w:color w:val="1A1A1A"/>
          <w:sz w:val="22"/>
          <w:szCs w:val="22"/>
          <w:shd w:val="clear" w:color="auto" w:fill="FFFFFF"/>
        </w:rPr>
        <w:t xml:space="preserve">Nicola Jorgensen’s project is supervised by Dr Amy </w:t>
      </w:r>
      <w:proofErr w:type="spellStart"/>
      <w:r>
        <w:rPr>
          <w:rFonts w:asciiTheme="majorHAnsi" w:hAnsiTheme="majorHAnsi" w:cstheme="majorHAnsi"/>
          <w:color w:val="1A1A1A"/>
          <w:sz w:val="22"/>
          <w:szCs w:val="22"/>
          <w:shd w:val="clear" w:color="auto" w:fill="FFFFFF"/>
        </w:rPr>
        <w:t>Mosig</w:t>
      </w:r>
      <w:proofErr w:type="spellEnd"/>
      <w:r>
        <w:rPr>
          <w:rFonts w:asciiTheme="majorHAnsi" w:hAnsiTheme="majorHAnsi" w:cstheme="majorHAnsi"/>
          <w:color w:val="1A1A1A"/>
          <w:sz w:val="22"/>
          <w:szCs w:val="22"/>
          <w:shd w:val="clear" w:color="auto" w:fill="FFFFFF"/>
        </w:rPr>
        <w:t xml:space="preserve"> Way,</w:t>
      </w:r>
      <w:r w:rsidR="007C371F">
        <w:rPr>
          <w:rFonts w:asciiTheme="majorHAnsi" w:hAnsiTheme="majorHAnsi" w:cstheme="majorHAnsi"/>
          <w:color w:val="1A1A1A"/>
          <w:sz w:val="22"/>
          <w:szCs w:val="22"/>
          <w:shd w:val="clear" w:color="auto" w:fill="FFFFFF"/>
        </w:rPr>
        <w:t xml:space="preserve"> Scientific Officer,</w:t>
      </w:r>
      <w:r w:rsidR="00AD2E2F">
        <w:rPr>
          <w:rFonts w:asciiTheme="majorHAnsi" w:hAnsiTheme="majorHAnsi" w:cstheme="majorHAnsi"/>
          <w:color w:val="1A1A1A"/>
          <w:sz w:val="22"/>
          <w:szCs w:val="22"/>
          <w:shd w:val="clear" w:color="auto" w:fill="FFFFFF"/>
        </w:rPr>
        <w:t xml:space="preserve"> </w:t>
      </w:r>
      <w:r w:rsidR="007C371F">
        <w:rPr>
          <w:rFonts w:asciiTheme="majorHAnsi" w:hAnsiTheme="majorHAnsi" w:cstheme="majorHAnsi"/>
          <w:color w:val="1A1A1A"/>
          <w:sz w:val="22"/>
          <w:szCs w:val="22"/>
          <w:shd w:val="clear" w:color="auto" w:fill="FFFFFF"/>
        </w:rPr>
        <w:t>A</w:t>
      </w:r>
      <w:r w:rsidR="00D9177F">
        <w:rPr>
          <w:rFonts w:asciiTheme="majorHAnsi" w:hAnsiTheme="majorHAnsi" w:cstheme="majorHAnsi"/>
          <w:color w:val="1A1A1A"/>
          <w:sz w:val="22"/>
          <w:szCs w:val="22"/>
          <w:shd w:val="clear" w:color="auto" w:fill="FFFFFF"/>
        </w:rPr>
        <w:t>r</w:t>
      </w:r>
      <w:r w:rsidR="007C371F">
        <w:rPr>
          <w:rFonts w:asciiTheme="majorHAnsi" w:hAnsiTheme="majorHAnsi" w:cstheme="majorHAnsi"/>
          <w:color w:val="1A1A1A"/>
          <w:sz w:val="22"/>
          <w:szCs w:val="22"/>
          <w:shd w:val="clear" w:color="auto" w:fill="FFFFFF"/>
        </w:rPr>
        <w:t>chaeology,</w:t>
      </w:r>
      <w:r>
        <w:rPr>
          <w:rFonts w:asciiTheme="majorHAnsi" w:hAnsiTheme="majorHAnsi" w:cstheme="majorHAnsi"/>
          <w:color w:val="1A1A1A"/>
          <w:sz w:val="22"/>
          <w:szCs w:val="22"/>
          <w:shd w:val="clear" w:color="auto" w:fill="FFFFFF"/>
        </w:rPr>
        <w:t xml:space="preserve"> Australian Museum and University of Sydney</w:t>
      </w:r>
      <w:r w:rsidR="00C1755B">
        <w:rPr>
          <w:rFonts w:asciiTheme="majorHAnsi" w:hAnsiTheme="majorHAnsi" w:cstheme="majorHAnsi"/>
          <w:color w:val="1A1A1A"/>
          <w:sz w:val="22"/>
          <w:szCs w:val="22"/>
          <w:shd w:val="clear" w:color="auto" w:fill="FFFFFF"/>
        </w:rPr>
        <w:t>.</w:t>
      </w:r>
      <w:r>
        <w:rPr>
          <w:rFonts w:asciiTheme="majorHAnsi" w:hAnsiTheme="majorHAnsi" w:cstheme="majorHAnsi"/>
          <w:color w:val="1A1A1A"/>
          <w:sz w:val="22"/>
          <w:szCs w:val="22"/>
          <w:shd w:val="clear" w:color="auto" w:fill="FFFFFF"/>
        </w:rPr>
        <w:t xml:space="preserve"> </w:t>
      </w:r>
    </w:p>
    <w:p w14:paraId="5A42CDE9" w14:textId="6A8D9C9E" w:rsidR="00873878" w:rsidRDefault="007C371F" w:rsidP="007C371F">
      <w:pPr>
        <w:pStyle w:val="NormalWeb"/>
        <w:tabs>
          <w:tab w:val="left" w:pos="4377"/>
        </w:tabs>
        <w:spacing w:before="0" w:beforeAutospacing="0" w:after="0" w:afterAutospacing="0"/>
        <w:contextualSpacing/>
        <w:rPr>
          <w:rFonts w:asciiTheme="majorHAnsi" w:hAnsiTheme="majorHAnsi" w:cstheme="majorHAnsi"/>
          <w:color w:val="1A1A1A"/>
          <w:sz w:val="22"/>
          <w:szCs w:val="22"/>
          <w:shd w:val="clear" w:color="auto" w:fill="FFFFFF"/>
        </w:rPr>
      </w:pPr>
      <w:r>
        <w:rPr>
          <w:rFonts w:asciiTheme="majorHAnsi" w:hAnsiTheme="majorHAnsi" w:cstheme="majorHAnsi"/>
          <w:color w:val="1A1A1A"/>
          <w:sz w:val="22"/>
          <w:szCs w:val="22"/>
          <w:shd w:val="clear" w:color="auto" w:fill="FFFFFF"/>
        </w:rPr>
        <w:tab/>
      </w:r>
    </w:p>
    <w:p w14:paraId="0D8D8753" w14:textId="7D5E7412" w:rsidR="00922405" w:rsidRDefault="00922405" w:rsidP="00922405">
      <w:pPr>
        <w:pStyle w:val="NormalWeb"/>
        <w:spacing w:before="240" w:beforeAutospacing="0" w:after="240" w:afterAutospacing="0"/>
        <w:contextualSpacing/>
        <w:rPr>
          <w:rFonts w:asciiTheme="majorHAnsi" w:hAnsiTheme="majorHAnsi" w:cstheme="majorHAnsi"/>
          <w:b/>
          <w:bCs/>
          <w:sz w:val="22"/>
          <w:szCs w:val="22"/>
        </w:rPr>
      </w:pPr>
      <w:r w:rsidRPr="006C4D6B">
        <w:rPr>
          <w:rFonts w:asciiTheme="majorHAnsi" w:hAnsiTheme="majorHAnsi" w:cstheme="majorHAnsi"/>
          <w:b/>
          <w:bCs/>
          <w:sz w:val="22"/>
          <w:szCs w:val="22"/>
        </w:rPr>
        <w:t xml:space="preserve">Media </w:t>
      </w:r>
      <w:r w:rsidR="00873878">
        <w:rPr>
          <w:rFonts w:asciiTheme="majorHAnsi" w:hAnsiTheme="majorHAnsi" w:cstheme="majorHAnsi"/>
          <w:b/>
          <w:bCs/>
          <w:sz w:val="22"/>
          <w:szCs w:val="22"/>
        </w:rPr>
        <w:t>Information</w:t>
      </w:r>
      <w:r w:rsidR="00830D39">
        <w:rPr>
          <w:rFonts w:asciiTheme="majorHAnsi" w:hAnsiTheme="majorHAnsi" w:cstheme="majorHAnsi"/>
          <w:b/>
          <w:bCs/>
          <w:sz w:val="22"/>
          <w:szCs w:val="22"/>
        </w:rPr>
        <w:t>:</w:t>
      </w:r>
    </w:p>
    <w:p w14:paraId="7B2FE787" w14:textId="0766BAE2" w:rsidR="00873878" w:rsidRDefault="00873878" w:rsidP="00873878">
      <w:pPr>
        <w:pStyle w:val="NormalWeb"/>
        <w:spacing w:before="0" w:beforeAutospacing="0" w:after="0" w:afterAutospacing="0"/>
        <w:contextualSpacing/>
        <w:rPr>
          <w:rFonts w:asciiTheme="majorHAnsi" w:hAnsiTheme="majorHAnsi" w:cstheme="majorHAnsi"/>
          <w:b/>
          <w:bCs/>
          <w:sz w:val="22"/>
          <w:szCs w:val="22"/>
        </w:rPr>
      </w:pPr>
      <w:r w:rsidRPr="00DA4FBA">
        <w:rPr>
          <w:rFonts w:asciiTheme="majorHAnsi" w:hAnsiTheme="majorHAnsi" w:cstheme="majorHAnsi"/>
          <w:color w:val="1A1A1A"/>
          <w:sz w:val="22"/>
          <w:szCs w:val="22"/>
          <w:shd w:val="clear" w:color="auto" w:fill="FFFFFF"/>
        </w:rPr>
        <w:t xml:space="preserve">Interviews, images, video interviews, vision and further information will be </w:t>
      </w:r>
      <w:r w:rsidRPr="00FD3446">
        <w:rPr>
          <w:rFonts w:asciiTheme="majorHAnsi" w:hAnsiTheme="majorHAnsi" w:cstheme="majorHAnsi"/>
          <w:color w:val="1A1A1A"/>
          <w:sz w:val="22"/>
          <w:szCs w:val="22"/>
          <w:shd w:val="clear" w:color="auto" w:fill="FFFFFF"/>
        </w:rPr>
        <w:t xml:space="preserve">available </w:t>
      </w:r>
      <w:hyperlink r:id="rId15" w:history="1">
        <w:r w:rsidR="00FD3446" w:rsidRPr="00FD3446">
          <w:rPr>
            <w:rStyle w:val="Hyperlink"/>
            <w:rFonts w:asciiTheme="majorHAnsi" w:hAnsiTheme="majorHAnsi" w:cstheme="majorHAnsi"/>
            <w:sz w:val="22"/>
            <w:szCs w:val="22"/>
          </w:rPr>
          <w:t>he</w:t>
        </w:r>
        <w:r w:rsidR="00FD3446" w:rsidRPr="00FD3446">
          <w:rPr>
            <w:rStyle w:val="Hyperlink"/>
            <w:rFonts w:asciiTheme="majorHAnsi" w:hAnsiTheme="majorHAnsi" w:cstheme="majorHAnsi"/>
            <w:sz w:val="22"/>
            <w:szCs w:val="22"/>
          </w:rPr>
          <w:t>r</w:t>
        </w:r>
        <w:r w:rsidR="00FD3446" w:rsidRPr="00FD3446">
          <w:rPr>
            <w:rStyle w:val="Hyperlink"/>
            <w:rFonts w:asciiTheme="majorHAnsi" w:hAnsiTheme="majorHAnsi" w:cstheme="majorHAnsi"/>
            <w:sz w:val="22"/>
            <w:szCs w:val="22"/>
          </w:rPr>
          <w:t>e</w:t>
        </w:r>
      </w:hyperlink>
      <w:r w:rsidR="00FD3446" w:rsidRPr="00FD3446">
        <w:rPr>
          <w:rFonts w:asciiTheme="majorHAnsi" w:hAnsiTheme="majorHAnsi" w:cstheme="majorHAnsi"/>
          <w:sz w:val="22"/>
          <w:szCs w:val="22"/>
        </w:rPr>
        <w:t>.</w:t>
      </w:r>
    </w:p>
    <w:p w14:paraId="098D2B43" w14:textId="7020E7B5" w:rsidR="00922405" w:rsidRPr="009056AF" w:rsidRDefault="00922405" w:rsidP="00922405">
      <w:pPr>
        <w:pStyle w:val="NormalWeb"/>
        <w:spacing w:before="240" w:beforeAutospacing="0" w:after="240" w:afterAutospacing="0"/>
        <w:contextualSpacing/>
        <w:rPr>
          <w:rFonts w:asciiTheme="majorHAnsi" w:hAnsiTheme="majorHAnsi" w:cstheme="majorHAnsi"/>
          <w:sz w:val="22"/>
          <w:szCs w:val="22"/>
        </w:rPr>
      </w:pPr>
      <w:r w:rsidRPr="009056AF">
        <w:rPr>
          <w:rFonts w:asciiTheme="majorHAnsi" w:hAnsiTheme="majorHAnsi" w:cstheme="majorHAnsi"/>
          <w:sz w:val="22"/>
          <w:szCs w:val="22"/>
        </w:rPr>
        <w:t>A</w:t>
      </w:r>
      <w:r w:rsidR="006C4D6B" w:rsidRPr="009056AF">
        <w:rPr>
          <w:rFonts w:asciiTheme="majorHAnsi" w:hAnsiTheme="majorHAnsi" w:cstheme="majorHAnsi"/>
          <w:sz w:val="22"/>
          <w:szCs w:val="22"/>
        </w:rPr>
        <w:t>ustralian Museum</w:t>
      </w:r>
      <w:r w:rsidR="00240ECB">
        <w:rPr>
          <w:rFonts w:asciiTheme="majorHAnsi" w:hAnsiTheme="majorHAnsi" w:cstheme="majorHAnsi"/>
          <w:sz w:val="22"/>
          <w:szCs w:val="22"/>
        </w:rPr>
        <w:t>:</w:t>
      </w:r>
      <w:r w:rsidR="006C4D6B" w:rsidRPr="009056AF">
        <w:rPr>
          <w:rFonts w:asciiTheme="majorHAnsi" w:hAnsiTheme="majorHAnsi" w:cstheme="majorHAnsi"/>
          <w:sz w:val="22"/>
          <w:szCs w:val="22"/>
        </w:rPr>
        <w:t xml:space="preserve"> </w:t>
      </w:r>
      <w:r w:rsidR="00A21EEF">
        <w:rPr>
          <w:rFonts w:asciiTheme="majorHAnsi" w:hAnsiTheme="majorHAnsi" w:cstheme="majorHAnsi"/>
          <w:sz w:val="22"/>
          <w:szCs w:val="22"/>
        </w:rPr>
        <w:t>Claire Vince</w:t>
      </w:r>
      <w:r w:rsidR="00830D39">
        <w:rPr>
          <w:rFonts w:asciiTheme="majorHAnsi" w:hAnsiTheme="majorHAnsi" w:cstheme="majorHAnsi"/>
          <w:sz w:val="22"/>
          <w:szCs w:val="22"/>
        </w:rPr>
        <w:t xml:space="preserve"> - </w:t>
      </w:r>
      <w:hyperlink r:id="rId16" w:history="1">
        <w:r w:rsidR="00830D39" w:rsidRPr="00164661">
          <w:rPr>
            <w:rStyle w:val="Hyperlink"/>
            <w:rFonts w:asciiTheme="majorHAnsi" w:hAnsiTheme="majorHAnsi" w:cstheme="majorHAnsi"/>
            <w:sz w:val="22"/>
            <w:szCs w:val="22"/>
          </w:rPr>
          <w:t>Claire.vince@australian.museum</w:t>
        </w:r>
      </w:hyperlink>
      <w:r w:rsidR="006C4D6B" w:rsidRPr="009056AF">
        <w:rPr>
          <w:rFonts w:asciiTheme="majorHAnsi" w:hAnsiTheme="majorHAnsi" w:cstheme="majorHAnsi"/>
          <w:sz w:val="22"/>
          <w:szCs w:val="22"/>
        </w:rPr>
        <w:t xml:space="preserve"> / 0456 728 910</w:t>
      </w:r>
    </w:p>
    <w:p w14:paraId="38A5D39F" w14:textId="1A602BAD" w:rsidR="00922405" w:rsidRDefault="00F6109F" w:rsidP="00922405">
      <w:pPr>
        <w:pStyle w:val="NormalWeb"/>
        <w:spacing w:before="240" w:beforeAutospacing="0" w:after="240" w:afterAutospacing="0"/>
        <w:contextualSpacing/>
        <w:rPr>
          <w:rFonts w:asciiTheme="majorHAnsi" w:hAnsiTheme="majorHAnsi" w:cstheme="majorHAnsi"/>
          <w:sz w:val="22"/>
          <w:szCs w:val="22"/>
        </w:rPr>
      </w:pPr>
      <w:r w:rsidRPr="00D9177F">
        <w:rPr>
          <w:rFonts w:asciiTheme="majorHAnsi" w:hAnsiTheme="majorHAnsi" w:cstheme="majorHAnsi"/>
          <w:sz w:val="22"/>
          <w:szCs w:val="22"/>
        </w:rPr>
        <w:t xml:space="preserve">Parks </w:t>
      </w:r>
      <w:r w:rsidR="00D143DB" w:rsidRPr="00D9177F">
        <w:rPr>
          <w:rFonts w:asciiTheme="majorHAnsi" w:hAnsiTheme="majorHAnsi" w:cstheme="majorHAnsi"/>
          <w:sz w:val="22"/>
          <w:szCs w:val="22"/>
        </w:rPr>
        <w:t>Australia:</w:t>
      </w:r>
      <w:r w:rsidR="00877E43">
        <w:rPr>
          <w:rFonts w:asciiTheme="majorHAnsi" w:hAnsiTheme="majorHAnsi" w:cstheme="majorHAnsi"/>
          <w:sz w:val="22"/>
          <w:szCs w:val="22"/>
        </w:rPr>
        <w:t xml:space="preserve"> </w:t>
      </w:r>
      <w:r>
        <w:rPr>
          <w:rFonts w:asciiTheme="majorHAnsi" w:hAnsiTheme="majorHAnsi" w:cstheme="majorHAnsi"/>
          <w:sz w:val="22"/>
          <w:szCs w:val="22"/>
        </w:rPr>
        <w:t xml:space="preserve">Chris Smyth – </w:t>
      </w:r>
      <w:hyperlink r:id="rId17" w:history="1">
        <w:r w:rsidRPr="00095EA8">
          <w:rPr>
            <w:rStyle w:val="Hyperlink"/>
            <w:rFonts w:asciiTheme="majorHAnsi" w:hAnsiTheme="majorHAnsi" w:cstheme="majorHAnsi"/>
            <w:sz w:val="22"/>
            <w:szCs w:val="22"/>
          </w:rPr>
          <w:t>parksmedia@environment.gov.au</w:t>
        </w:r>
      </w:hyperlink>
      <w:r>
        <w:rPr>
          <w:rFonts w:asciiTheme="majorHAnsi" w:hAnsiTheme="majorHAnsi" w:cstheme="majorHAnsi"/>
          <w:sz w:val="22"/>
          <w:szCs w:val="22"/>
        </w:rPr>
        <w:t xml:space="preserve"> / 0439 582 686</w:t>
      </w:r>
    </w:p>
    <w:p w14:paraId="19167518" w14:textId="77777777" w:rsidR="00877E43" w:rsidRPr="00FB3702" w:rsidRDefault="00877E43" w:rsidP="00922405">
      <w:pPr>
        <w:pStyle w:val="NormalWeb"/>
        <w:spacing w:before="240" w:beforeAutospacing="0" w:after="240" w:afterAutospacing="0"/>
        <w:contextualSpacing/>
        <w:rPr>
          <w:rFonts w:asciiTheme="minorHAnsi" w:hAnsiTheme="minorHAnsi" w:cstheme="minorHAnsi"/>
          <w:sz w:val="20"/>
          <w:szCs w:val="20"/>
        </w:rPr>
      </w:pPr>
    </w:p>
    <w:p w14:paraId="6E06F5AF" w14:textId="0D96DE82" w:rsidR="005569EE" w:rsidRDefault="00BE3F92" w:rsidP="005569EE">
      <w:pPr>
        <w:pStyle w:val="NormalWeb"/>
        <w:spacing w:before="240" w:beforeAutospacing="0" w:after="240" w:afterAutospacing="0" w:line="276" w:lineRule="auto"/>
        <w:contextualSpacing/>
        <w:jc w:val="center"/>
        <w:rPr>
          <w:rFonts w:asciiTheme="minorHAnsi" w:hAnsiTheme="minorHAnsi" w:cstheme="minorHAnsi"/>
          <w:color w:val="1A1A1A"/>
          <w:sz w:val="22"/>
          <w:szCs w:val="22"/>
          <w:shd w:val="clear" w:color="auto" w:fill="FFFFFF"/>
        </w:rPr>
      </w:pPr>
      <w:r w:rsidRPr="005B1725">
        <w:rPr>
          <w:rFonts w:asciiTheme="minorHAnsi" w:hAnsiTheme="minorHAnsi" w:cstheme="minorHAnsi"/>
          <w:color w:val="1A1A1A"/>
          <w:sz w:val="22"/>
          <w:szCs w:val="22"/>
          <w:shd w:val="clear" w:color="auto" w:fill="FFFFFF"/>
        </w:rPr>
        <w:t>#</w:t>
      </w:r>
      <w:r w:rsidR="00A177C6" w:rsidRPr="005B1725">
        <w:rPr>
          <w:rFonts w:asciiTheme="minorHAnsi" w:hAnsiTheme="minorHAnsi" w:cstheme="minorHAnsi"/>
          <w:color w:val="1A1A1A"/>
          <w:sz w:val="22"/>
          <w:szCs w:val="22"/>
          <w:shd w:val="clear" w:color="auto" w:fill="FFFFFF"/>
        </w:rPr>
        <w:t>ENDS</w:t>
      </w:r>
      <w:r w:rsidR="00B1366E">
        <w:rPr>
          <w:rFonts w:asciiTheme="minorHAnsi" w:hAnsiTheme="minorHAnsi" w:cstheme="minorHAnsi"/>
          <w:color w:val="1A1A1A"/>
          <w:sz w:val="22"/>
          <w:szCs w:val="22"/>
          <w:shd w:val="clear" w:color="auto" w:fill="FFFFFF"/>
        </w:rPr>
        <w:t>#</w:t>
      </w:r>
    </w:p>
    <w:p w14:paraId="6FE2CAF6" w14:textId="6A911FDF" w:rsidR="00877E43" w:rsidRDefault="00877E43" w:rsidP="005569EE">
      <w:pPr>
        <w:pStyle w:val="NormalWeb"/>
        <w:spacing w:before="240" w:beforeAutospacing="0" w:after="240" w:afterAutospacing="0" w:line="276" w:lineRule="auto"/>
        <w:contextualSpacing/>
        <w:jc w:val="center"/>
        <w:rPr>
          <w:rFonts w:asciiTheme="minorHAnsi" w:hAnsiTheme="minorHAnsi" w:cstheme="minorHAnsi"/>
          <w:color w:val="1A1A1A"/>
          <w:sz w:val="22"/>
          <w:szCs w:val="22"/>
          <w:shd w:val="clear" w:color="auto" w:fill="FFFFFF"/>
        </w:rPr>
      </w:pPr>
    </w:p>
    <w:p w14:paraId="2EEB03AF" w14:textId="79F2CFF0" w:rsidR="00877E43" w:rsidRDefault="00877E43" w:rsidP="00877E43">
      <w:pPr>
        <w:pStyle w:val="NormalWeb"/>
        <w:spacing w:before="240" w:beforeAutospacing="0" w:after="240" w:afterAutospacing="0" w:line="276" w:lineRule="auto"/>
        <w:contextualSpacing/>
        <w:jc w:val="right"/>
        <w:rPr>
          <w:rFonts w:asciiTheme="minorHAnsi" w:hAnsiTheme="minorHAnsi" w:cstheme="minorHAnsi"/>
          <w:color w:val="1A1A1A"/>
          <w:sz w:val="22"/>
          <w:szCs w:val="22"/>
          <w:shd w:val="clear" w:color="auto" w:fill="FFFFFF"/>
        </w:rPr>
      </w:pPr>
      <w:r w:rsidRPr="00877E43">
        <w:rPr>
          <w:rFonts w:asciiTheme="majorHAnsi" w:hAnsiTheme="majorHAnsi" w:cstheme="majorHAnsi"/>
          <w:color w:val="1A1A1A"/>
          <w:sz w:val="18"/>
          <w:szCs w:val="18"/>
          <w:shd w:val="clear" w:color="auto" w:fill="FFFFFF"/>
        </w:rPr>
        <w:t>2/3</w:t>
      </w:r>
    </w:p>
    <w:p w14:paraId="56C679BE" w14:textId="18150879" w:rsidR="00877E43" w:rsidRPr="00877E43" w:rsidRDefault="00877E43" w:rsidP="00877E43">
      <w:pPr>
        <w:pStyle w:val="NormalWeb"/>
        <w:spacing w:before="240" w:beforeAutospacing="0" w:after="240" w:afterAutospacing="0" w:line="276" w:lineRule="auto"/>
        <w:contextualSpacing/>
        <w:jc w:val="right"/>
        <w:rPr>
          <w:rFonts w:asciiTheme="majorHAnsi" w:hAnsiTheme="majorHAnsi" w:cstheme="majorHAnsi"/>
          <w:color w:val="1A1A1A"/>
          <w:sz w:val="18"/>
          <w:szCs w:val="18"/>
          <w:shd w:val="clear" w:color="auto" w:fill="FFFFFF"/>
        </w:rPr>
      </w:pPr>
      <w:r>
        <w:rPr>
          <w:rFonts w:asciiTheme="majorHAnsi" w:hAnsiTheme="majorHAnsi" w:cstheme="majorHAnsi"/>
          <w:color w:val="1A1A1A"/>
          <w:sz w:val="18"/>
          <w:szCs w:val="18"/>
          <w:shd w:val="clear" w:color="auto" w:fill="FFFFFF"/>
        </w:rPr>
        <w:t xml:space="preserve">   </w:t>
      </w:r>
    </w:p>
    <w:p w14:paraId="010953DE" w14:textId="77777777" w:rsidR="00440FEE" w:rsidRDefault="00440FEE" w:rsidP="0035319B">
      <w:pPr>
        <w:pStyle w:val="NormalWeb"/>
        <w:spacing w:before="240" w:beforeAutospacing="0" w:after="240" w:afterAutospacing="0" w:line="276" w:lineRule="auto"/>
        <w:contextualSpacing/>
        <w:rPr>
          <w:rFonts w:asciiTheme="majorHAnsi" w:hAnsiTheme="majorHAnsi" w:cstheme="majorHAnsi"/>
          <w:b/>
          <w:bCs/>
          <w:color w:val="000000" w:themeColor="text1"/>
          <w:sz w:val="20"/>
          <w:szCs w:val="20"/>
        </w:rPr>
      </w:pPr>
    </w:p>
    <w:p w14:paraId="4756E525" w14:textId="77777777" w:rsidR="00C1755B" w:rsidRDefault="00C1755B" w:rsidP="0035319B">
      <w:pPr>
        <w:pStyle w:val="NormalWeb"/>
        <w:spacing w:before="240" w:beforeAutospacing="0" w:after="240" w:afterAutospacing="0" w:line="276" w:lineRule="auto"/>
        <w:contextualSpacing/>
        <w:rPr>
          <w:rFonts w:asciiTheme="majorHAnsi" w:hAnsiTheme="majorHAnsi" w:cstheme="majorHAnsi"/>
          <w:b/>
          <w:bCs/>
          <w:color w:val="000000" w:themeColor="text1"/>
          <w:sz w:val="20"/>
          <w:szCs w:val="20"/>
        </w:rPr>
      </w:pPr>
    </w:p>
    <w:p w14:paraId="1435276D" w14:textId="77777777" w:rsidR="00C1755B" w:rsidRDefault="00C1755B" w:rsidP="0035319B">
      <w:pPr>
        <w:pStyle w:val="NormalWeb"/>
        <w:spacing w:before="240" w:beforeAutospacing="0" w:after="240" w:afterAutospacing="0" w:line="276" w:lineRule="auto"/>
        <w:contextualSpacing/>
        <w:rPr>
          <w:rFonts w:asciiTheme="majorHAnsi" w:hAnsiTheme="majorHAnsi" w:cstheme="majorHAnsi"/>
          <w:b/>
          <w:bCs/>
          <w:color w:val="000000" w:themeColor="text1"/>
          <w:sz w:val="20"/>
          <w:szCs w:val="20"/>
        </w:rPr>
      </w:pPr>
    </w:p>
    <w:p w14:paraId="75BEE3A3" w14:textId="77777777" w:rsidR="00C1755B" w:rsidRDefault="00C1755B" w:rsidP="0035319B">
      <w:pPr>
        <w:pStyle w:val="NormalWeb"/>
        <w:spacing w:before="240" w:beforeAutospacing="0" w:after="240" w:afterAutospacing="0" w:line="276" w:lineRule="auto"/>
        <w:contextualSpacing/>
        <w:rPr>
          <w:rFonts w:asciiTheme="majorHAnsi" w:hAnsiTheme="majorHAnsi" w:cstheme="majorHAnsi"/>
          <w:b/>
          <w:bCs/>
          <w:color w:val="000000" w:themeColor="text1"/>
          <w:sz w:val="20"/>
          <w:szCs w:val="20"/>
        </w:rPr>
      </w:pPr>
    </w:p>
    <w:p w14:paraId="530521BF" w14:textId="6A2A59AB" w:rsidR="0035319B" w:rsidRPr="00830D39" w:rsidRDefault="0035319B" w:rsidP="0035319B">
      <w:pPr>
        <w:pStyle w:val="NormalWeb"/>
        <w:spacing w:before="240" w:beforeAutospacing="0" w:after="240" w:afterAutospacing="0" w:line="276" w:lineRule="auto"/>
        <w:contextualSpacing/>
        <w:rPr>
          <w:rFonts w:asciiTheme="majorHAnsi" w:hAnsiTheme="majorHAnsi" w:cstheme="majorHAnsi"/>
          <w:b/>
          <w:bCs/>
          <w:sz w:val="20"/>
          <w:szCs w:val="20"/>
        </w:rPr>
      </w:pPr>
      <w:r w:rsidRPr="00830D39">
        <w:rPr>
          <w:rFonts w:asciiTheme="majorHAnsi" w:hAnsiTheme="majorHAnsi" w:cstheme="majorHAnsi"/>
          <w:b/>
          <w:bCs/>
          <w:color w:val="000000" w:themeColor="text1"/>
          <w:sz w:val="20"/>
          <w:szCs w:val="20"/>
        </w:rPr>
        <w:t>About the Australian Museum</w:t>
      </w:r>
    </w:p>
    <w:p w14:paraId="6DF3DB85" w14:textId="31488DB3" w:rsidR="005E119C" w:rsidRDefault="005E119C" w:rsidP="005E119C">
      <w:pPr>
        <w:pStyle w:val="NormalWeb"/>
        <w:spacing w:before="0" w:beforeAutospacing="0" w:after="0" w:afterAutospacing="0"/>
        <w:jc w:val="both"/>
        <w:rPr>
          <w:rFonts w:asciiTheme="majorHAnsi" w:hAnsiTheme="majorHAnsi" w:cstheme="majorHAnsi"/>
          <w:color w:val="000000"/>
          <w:sz w:val="20"/>
          <w:szCs w:val="20"/>
        </w:rPr>
      </w:pPr>
      <w:r w:rsidRPr="00830D39">
        <w:rPr>
          <w:rFonts w:asciiTheme="majorHAnsi" w:hAnsiTheme="majorHAnsi" w:cstheme="majorHAnsi"/>
          <w:color w:val="000000"/>
          <w:sz w:val="20"/>
          <w:szCs w:val="20"/>
        </w:rPr>
        <w:t xml:space="preserve">The Australian Museum (AM) was founded in 1827 and is the nation’s first museum. It is internationally recognised as a natural science and culture institution focused on Australia and the Pacific. The AM’s mission is to ignite wonder, inspire debate and drive change. The AM’s vision is to be a leading voice for the richness of life, the Earth and culture in Australia and the Pacific. The AM commits to transforming the conversation around climate change, the environment and wildlife conservation; to being a strong advocate for First Nations cultures; and to continuing to develop world-leading science, collections, exhibitions and education programs. With </w:t>
      </w:r>
      <w:r w:rsidR="004E22BF" w:rsidRPr="00830D39">
        <w:rPr>
          <w:rFonts w:asciiTheme="majorHAnsi" w:hAnsiTheme="majorHAnsi" w:cstheme="majorHAnsi"/>
          <w:color w:val="000000"/>
          <w:sz w:val="20"/>
          <w:szCs w:val="20"/>
        </w:rPr>
        <w:t>22</w:t>
      </w:r>
      <w:r w:rsidRPr="00830D39">
        <w:rPr>
          <w:rFonts w:asciiTheme="majorHAnsi" w:hAnsiTheme="majorHAnsi" w:cstheme="majorHAnsi"/>
          <w:color w:val="000000"/>
          <w:sz w:val="20"/>
          <w:szCs w:val="20"/>
        </w:rPr>
        <w:t xml:space="preserve"> million objects and specimens and the Australian Museum Research Institute (AMRI), the AM is not only a dynamic source of reliable scientific inf</w:t>
      </w:r>
      <w:r w:rsidR="00877E43">
        <w:rPr>
          <w:rFonts w:asciiTheme="majorHAnsi" w:hAnsiTheme="majorHAnsi" w:cstheme="majorHAnsi"/>
          <w:color w:val="000000"/>
          <w:sz w:val="20"/>
          <w:szCs w:val="20"/>
        </w:rPr>
        <w:t xml:space="preserve">ormation on some of the most pressing environmental and social challenges facing our </w:t>
      </w:r>
      <w:proofErr w:type="spellStart"/>
      <w:r w:rsidR="00877E43">
        <w:rPr>
          <w:rFonts w:asciiTheme="majorHAnsi" w:hAnsiTheme="majorHAnsi" w:cstheme="majorHAnsi"/>
          <w:color w:val="000000"/>
          <w:sz w:val="20"/>
          <w:szCs w:val="20"/>
        </w:rPr>
        <w:t>region,but</w:t>
      </w:r>
      <w:proofErr w:type="spellEnd"/>
      <w:r w:rsidR="00877E43">
        <w:rPr>
          <w:rFonts w:asciiTheme="majorHAnsi" w:hAnsiTheme="majorHAnsi" w:cstheme="majorHAnsi"/>
          <w:color w:val="000000"/>
          <w:sz w:val="20"/>
          <w:szCs w:val="20"/>
        </w:rPr>
        <w:t xml:space="preserve"> also an important site of cultural exchange and learning. </w:t>
      </w:r>
    </w:p>
    <w:p w14:paraId="4E5B84E3" w14:textId="2805D561" w:rsidR="00606346" w:rsidRPr="00830D39" w:rsidRDefault="00606346" w:rsidP="005E119C">
      <w:pPr>
        <w:pStyle w:val="NormalWeb"/>
        <w:spacing w:before="0" w:beforeAutospacing="0" w:after="0" w:afterAutospacing="0"/>
        <w:jc w:val="both"/>
        <w:rPr>
          <w:rFonts w:asciiTheme="majorHAnsi" w:hAnsiTheme="majorHAnsi" w:cstheme="majorHAnsi"/>
          <w:color w:val="000000"/>
          <w:sz w:val="20"/>
          <w:szCs w:val="20"/>
        </w:rPr>
      </w:pPr>
    </w:p>
    <w:p w14:paraId="39F948E2" w14:textId="19A1CAAA" w:rsidR="00214959" w:rsidRDefault="00CD02E9" w:rsidP="00830D39">
      <w:pPr>
        <w:pStyle w:val="NoSpacing"/>
        <w:rPr>
          <w:rFonts w:asciiTheme="majorHAnsi" w:hAnsiTheme="majorHAnsi" w:cstheme="majorHAnsi"/>
          <w:b/>
          <w:bCs/>
        </w:rPr>
      </w:pPr>
      <w:r w:rsidRPr="00AE40D9">
        <w:rPr>
          <w:rFonts w:asciiTheme="majorHAnsi" w:hAnsiTheme="majorHAnsi" w:cstheme="majorHAnsi"/>
          <w:b/>
          <w:bCs/>
        </w:rPr>
        <w:t xml:space="preserve">About </w:t>
      </w:r>
      <w:r w:rsidR="00240ECB" w:rsidRPr="00AE40D9">
        <w:rPr>
          <w:rFonts w:asciiTheme="majorHAnsi" w:hAnsiTheme="majorHAnsi" w:cstheme="majorHAnsi"/>
          <w:b/>
          <w:bCs/>
        </w:rPr>
        <w:t>Norfolk Island National Park</w:t>
      </w:r>
    </w:p>
    <w:p w14:paraId="63E97427" w14:textId="1F6031DE" w:rsidR="00213FD0" w:rsidRDefault="00213FD0" w:rsidP="00830D39">
      <w:pPr>
        <w:pStyle w:val="NoSpacing"/>
        <w:rPr>
          <w:rFonts w:asciiTheme="majorHAnsi" w:hAnsiTheme="majorHAnsi" w:cstheme="majorHAnsi"/>
          <w:b/>
          <w:bCs/>
        </w:rPr>
      </w:pPr>
    </w:p>
    <w:p w14:paraId="66DFB19F" w14:textId="0B1C1EB6" w:rsidR="00877E43" w:rsidRDefault="00F6109F" w:rsidP="00AE40D9">
      <w:pPr>
        <w:pStyle w:val="NormalWeb"/>
        <w:spacing w:before="0" w:beforeAutospacing="0" w:after="0" w:afterAutospacing="0"/>
        <w:textAlignment w:val="baseline"/>
        <w:rPr>
          <w:rFonts w:asciiTheme="majorHAnsi" w:hAnsiTheme="majorHAnsi" w:cstheme="majorHAnsi"/>
          <w:color w:val="000000"/>
          <w:sz w:val="20"/>
          <w:szCs w:val="20"/>
        </w:rPr>
      </w:pPr>
      <w:r w:rsidRPr="00DC2933">
        <w:rPr>
          <w:rFonts w:asciiTheme="majorHAnsi" w:hAnsiTheme="majorHAnsi" w:cstheme="majorHAnsi"/>
          <w:color w:val="000000"/>
          <w:sz w:val="20"/>
          <w:szCs w:val="20"/>
        </w:rPr>
        <w:t>The Norfolk Island National Park and Botanic Garden was </w:t>
      </w:r>
      <w:hyperlink r:id="rId18" w:history="1">
        <w:r w:rsidRPr="00DC2933">
          <w:rPr>
            <w:rFonts w:asciiTheme="majorHAnsi" w:hAnsiTheme="majorHAnsi" w:cstheme="majorHAnsi"/>
            <w:color w:val="000000"/>
            <w:sz w:val="20"/>
            <w:szCs w:val="20"/>
          </w:rPr>
          <w:t>declared in 1986</w:t>
        </w:r>
      </w:hyperlink>
      <w:r w:rsidRPr="00DC2933">
        <w:rPr>
          <w:rFonts w:asciiTheme="majorHAnsi" w:hAnsiTheme="majorHAnsi" w:cstheme="majorHAnsi"/>
          <w:color w:val="000000"/>
          <w:sz w:val="20"/>
          <w:szCs w:val="20"/>
        </w:rPr>
        <w:t> and now makes up 14</w:t>
      </w:r>
      <w:r>
        <w:rPr>
          <w:rFonts w:asciiTheme="majorHAnsi" w:hAnsiTheme="majorHAnsi" w:cstheme="majorHAnsi"/>
          <w:color w:val="000000"/>
          <w:sz w:val="20"/>
          <w:szCs w:val="20"/>
        </w:rPr>
        <w:t xml:space="preserve"> per cent</w:t>
      </w:r>
      <w:r w:rsidRPr="00DC2933">
        <w:rPr>
          <w:rFonts w:asciiTheme="majorHAnsi" w:hAnsiTheme="majorHAnsi" w:cstheme="majorHAnsi"/>
          <w:color w:val="000000"/>
          <w:sz w:val="20"/>
          <w:szCs w:val="20"/>
        </w:rPr>
        <w:t xml:space="preserve"> of the land area of the island.</w:t>
      </w:r>
      <w:r w:rsidR="00AE40D9">
        <w:rPr>
          <w:rFonts w:asciiTheme="majorHAnsi" w:hAnsiTheme="majorHAnsi" w:cstheme="majorHAnsi"/>
          <w:color w:val="000000"/>
          <w:sz w:val="20"/>
          <w:szCs w:val="20"/>
        </w:rPr>
        <w:t xml:space="preserve"> </w:t>
      </w:r>
      <w:r w:rsidRPr="00DC2933">
        <w:rPr>
          <w:rFonts w:asciiTheme="majorHAnsi" w:hAnsiTheme="majorHAnsi" w:cstheme="majorHAnsi"/>
          <w:color w:val="000000"/>
          <w:sz w:val="20"/>
          <w:szCs w:val="20"/>
        </w:rPr>
        <w:t>The park is home to stunning scenery and </w:t>
      </w:r>
      <w:hyperlink r:id="rId19" w:history="1">
        <w:r w:rsidRPr="00DC2933">
          <w:rPr>
            <w:rFonts w:asciiTheme="majorHAnsi" w:hAnsiTheme="majorHAnsi" w:cstheme="majorHAnsi"/>
            <w:color w:val="000000"/>
            <w:sz w:val="20"/>
            <w:szCs w:val="20"/>
          </w:rPr>
          <w:t>walking tracks</w:t>
        </w:r>
      </w:hyperlink>
      <w:r w:rsidRPr="00DC2933">
        <w:rPr>
          <w:rFonts w:asciiTheme="majorHAnsi" w:hAnsiTheme="majorHAnsi" w:cstheme="majorHAnsi"/>
          <w:color w:val="000000"/>
          <w:sz w:val="20"/>
          <w:szCs w:val="20"/>
        </w:rPr>
        <w:t> that take visitors on a journey through </w:t>
      </w:r>
      <w:hyperlink r:id="rId20" w:history="1">
        <w:r w:rsidRPr="00DC2933">
          <w:rPr>
            <w:rFonts w:asciiTheme="majorHAnsi" w:hAnsiTheme="majorHAnsi" w:cstheme="majorHAnsi"/>
            <w:color w:val="000000"/>
            <w:sz w:val="20"/>
            <w:szCs w:val="20"/>
          </w:rPr>
          <w:t>plant habitats</w:t>
        </w:r>
      </w:hyperlink>
      <w:r w:rsidRPr="00DC2933">
        <w:rPr>
          <w:rFonts w:asciiTheme="majorHAnsi" w:hAnsiTheme="majorHAnsi" w:cstheme="majorHAnsi"/>
          <w:color w:val="000000"/>
          <w:sz w:val="20"/>
          <w:szCs w:val="20"/>
        </w:rPr>
        <w:t xml:space="preserve"> found nowhere else on earth. </w:t>
      </w:r>
      <w:r w:rsidR="00AE40D9">
        <w:rPr>
          <w:rFonts w:asciiTheme="majorHAnsi" w:hAnsiTheme="majorHAnsi" w:cstheme="majorHAnsi"/>
          <w:color w:val="000000"/>
          <w:sz w:val="20"/>
          <w:szCs w:val="20"/>
        </w:rPr>
        <w:t xml:space="preserve"> </w:t>
      </w:r>
      <w:r>
        <w:rPr>
          <w:rFonts w:asciiTheme="majorHAnsi" w:hAnsiTheme="majorHAnsi" w:cstheme="majorHAnsi"/>
          <w:color w:val="000000"/>
          <w:sz w:val="20"/>
          <w:szCs w:val="20"/>
        </w:rPr>
        <w:t>The park</w:t>
      </w:r>
      <w:r w:rsidR="00AE40D9">
        <w:rPr>
          <w:rFonts w:asciiTheme="majorHAnsi" w:hAnsiTheme="majorHAnsi" w:cstheme="majorHAnsi"/>
          <w:color w:val="000000"/>
          <w:sz w:val="20"/>
          <w:szCs w:val="20"/>
        </w:rPr>
        <w:t xml:space="preserve"> </w:t>
      </w:r>
      <w:r>
        <w:rPr>
          <w:rFonts w:asciiTheme="majorHAnsi" w:hAnsiTheme="majorHAnsi" w:cstheme="majorHAnsi"/>
          <w:color w:val="000000"/>
          <w:sz w:val="20"/>
          <w:szCs w:val="20"/>
        </w:rPr>
        <w:t>features</w:t>
      </w:r>
      <w:r w:rsidRPr="00DC2933">
        <w:rPr>
          <w:rFonts w:asciiTheme="majorHAnsi" w:hAnsiTheme="majorHAnsi" w:cstheme="majorHAnsi"/>
          <w:color w:val="000000"/>
          <w:sz w:val="20"/>
          <w:szCs w:val="20"/>
        </w:rPr>
        <w:t xml:space="preserve"> the tallest tree ferns on earth and Norfolk Island pine</w:t>
      </w:r>
      <w:r>
        <w:rPr>
          <w:rFonts w:asciiTheme="majorHAnsi" w:hAnsiTheme="majorHAnsi" w:cstheme="majorHAnsi"/>
          <w:color w:val="000000"/>
          <w:sz w:val="20"/>
          <w:szCs w:val="20"/>
        </w:rPr>
        <w:t>s</w:t>
      </w:r>
      <w:r w:rsidRPr="00DC2933">
        <w:rPr>
          <w:rFonts w:asciiTheme="majorHAnsi" w:hAnsiTheme="majorHAnsi" w:cstheme="majorHAnsi"/>
          <w:color w:val="000000"/>
          <w:sz w:val="20"/>
          <w:szCs w:val="20"/>
        </w:rPr>
        <w:t xml:space="preserve"> </w:t>
      </w:r>
      <w:r w:rsidR="00423F99">
        <w:rPr>
          <w:rFonts w:asciiTheme="majorHAnsi" w:hAnsiTheme="majorHAnsi" w:cstheme="majorHAnsi"/>
          <w:color w:val="000000"/>
          <w:sz w:val="20"/>
          <w:szCs w:val="20"/>
        </w:rPr>
        <w:t>which grow</w:t>
      </w:r>
      <w:r w:rsidRPr="00DC2933">
        <w:rPr>
          <w:rFonts w:asciiTheme="majorHAnsi" w:hAnsiTheme="majorHAnsi" w:cstheme="majorHAnsi"/>
          <w:color w:val="000000"/>
          <w:sz w:val="20"/>
          <w:szCs w:val="20"/>
        </w:rPr>
        <w:t xml:space="preserve"> up to sixty metres high.</w:t>
      </w:r>
      <w:r w:rsidR="00AE40D9">
        <w:rPr>
          <w:rFonts w:asciiTheme="majorHAnsi" w:hAnsiTheme="majorHAnsi" w:cstheme="majorHAnsi"/>
          <w:color w:val="000000"/>
          <w:sz w:val="20"/>
          <w:szCs w:val="20"/>
        </w:rPr>
        <w:t xml:space="preserve"> </w:t>
      </w:r>
      <w:hyperlink r:id="rId21" w:history="1">
        <w:r w:rsidRPr="00DC2933">
          <w:rPr>
            <w:rFonts w:asciiTheme="majorHAnsi" w:hAnsiTheme="majorHAnsi" w:cstheme="majorHAnsi"/>
            <w:color w:val="000000"/>
            <w:sz w:val="20"/>
            <w:szCs w:val="20"/>
          </w:rPr>
          <w:t>Amazing birdlife</w:t>
        </w:r>
      </w:hyperlink>
      <w:r w:rsidRPr="00DC2933">
        <w:rPr>
          <w:rFonts w:asciiTheme="majorHAnsi" w:hAnsiTheme="majorHAnsi" w:cstheme="majorHAnsi"/>
          <w:color w:val="000000"/>
          <w:sz w:val="20"/>
          <w:szCs w:val="20"/>
        </w:rPr>
        <w:t> can also be found in the park, including the iconic and endangered Norfolk Island green parrot.</w:t>
      </w:r>
      <w:r w:rsidR="00AE40D9">
        <w:rPr>
          <w:rFonts w:asciiTheme="majorHAnsi" w:hAnsiTheme="majorHAnsi" w:cstheme="majorHAnsi"/>
          <w:color w:val="000000"/>
          <w:sz w:val="20"/>
          <w:szCs w:val="20"/>
        </w:rPr>
        <w:t xml:space="preserve"> </w:t>
      </w:r>
      <w:r w:rsidRPr="00DC2933">
        <w:rPr>
          <w:rFonts w:asciiTheme="majorHAnsi" w:hAnsiTheme="majorHAnsi" w:cstheme="majorHAnsi"/>
          <w:color w:val="000000"/>
          <w:sz w:val="20"/>
          <w:szCs w:val="20"/>
        </w:rPr>
        <w:t xml:space="preserve">The park’s </w:t>
      </w:r>
      <w:r>
        <w:rPr>
          <w:rFonts w:asciiTheme="majorHAnsi" w:hAnsiTheme="majorHAnsi" w:cstheme="majorHAnsi"/>
          <w:color w:val="000000"/>
          <w:sz w:val="20"/>
          <w:szCs w:val="20"/>
        </w:rPr>
        <w:t>team manages</w:t>
      </w:r>
      <w:hyperlink r:id="rId22" w:history="1">
        <w:r w:rsidRPr="00DC2933">
          <w:rPr>
            <w:rFonts w:asciiTheme="majorHAnsi" w:hAnsiTheme="majorHAnsi" w:cstheme="majorHAnsi"/>
            <w:color w:val="000000"/>
            <w:sz w:val="20"/>
            <w:szCs w:val="20"/>
          </w:rPr>
          <w:t xml:space="preserve"> feral animals and weeds, rehabilitat</w:t>
        </w:r>
        <w:r w:rsidR="00423F99">
          <w:rPr>
            <w:rFonts w:asciiTheme="majorHAnsi" w:hAnsiTheme="majorHAnsi" w:cstheme="majorHAnsi"/>
            <w:color w:val="000000"/>
            <w:sz w:val="20"/>
            <w:szCs w:val="20"/>
          </w:rPr>
          <w:t>ion of</w:t>
        </w:r>
        <w:r w:rsidRPr="00DC2933">
          <w:rPr>
            <w:rFonts w:asciiTheme="majorHAnsi" w:hAnsiTheme="majorHAnsi" w:cstheme="majorHAnsi"/>
            <w:color w:val="000000"/>
            <w:sz w:val="20"/>
            <w:szCs w:val="20"/>
          </w:rPr>
          <w:t xml:space="preserve"> the park and protecting dozens of threatened plant and animal species</w:t>
        </w:r>
      </w:hyperlink>
      <w:r w:rsidRPr="00DC2933">
        <w:rPr>
          <w:rFonts w:asciiTheme="majorHAnsi" w:hAnsiTheme="majorHAnsi" w:cstheme="majorHAnsi"/>
          <w:color w:val="000000"/>
          <w:sz w:val="20"/>
          <w:szCs w:val="20"/>
        </w:rPr>
        <w:t>.</w:t>
      </w:r>
      <w:r w:rsidR="00AD2E2F">
        <w:rPr>
          <w:rFonts w:asciiTheme="majorHAnsi" w:hAnsiTheme="majorHAnsi" w:cstheme="majorHAnsi"/>
          <w:color w:val="000000"/>
          <w:sz w:val="20"/>
          <w:szCs w:val="20"/>
        </w:rPr>
        <w:t xml:space="preserve"> </w:t>
      </w:r>
      <w:r w:rsidR="00EE14E2">
        <w:rPr>
          <w:rFonts w:asciiTheme="majorHAnsi" w:hAnsiTheme="majorHAnsi" w:cstheme="majorHAnsi"/>
          <w:color w:val="000000"/>
          <w:sz w:val="20"/>
          <w:szCs w:val="20"/>
        </w:rPr>
        <w:t>Norfolk Island</w:t>
      </w:r>
      <w:r w:rsidR="00AD2E2F">
        <w:rPr>
          <w:rFonts w:asciiTheme="majorHAnsi" w:hAnsiTheme="majorHAnsi" w:cstheme="majorHAnsi"/>
          <w:color w:val="000000"/>
          <w:sz w:val="20"/>
          <w:szCs w:val="20"/>
        </w:rPr>
        <w:t xml:space="preserve"> </w:t>
      </w:r>
      <w:r w:rsidR="00EE14E2">
        <w:rPr>
          <w:rFonts w:asciiTheme="majorHAnsi" w:hAnsiTheme="majorHAnsi" w:cstheme="majorHAnsi"/>
          <w:color w:val="000000"/>
          <w:sz w:val="20"/>
          <w:szCs w:val="20"/>
        </w:rPr>
        <w:t>N</w:t>
      </w:r>
      <w:r w:rsidR="00AD2E2F">
        <w:rPr>
          <w:rFonts w:asciiTheme="majorHAnsi" w:hAnsiTheme="majorHAnsi" w:cstheme="majorHAnsi"/>
          <w:color w:val="000000"/>
          <w:sz w:val="20"/>
          <w:szCs w:val="20"/>
        </w:rPr>
        <w:t xml:space="preserve">ational </w:t>
      </w:r>
      <w:r w:rsidR="00EE14E2">
        <w:rPr>
          <w:rFonts w:asciiTheme="majorHAnsi" w:hAnsiTheme="majorHAnsi" w:cstheme="majorHAnsi"/>
          <w:color w:val="000000"/>
          <w:sz w:val="20"/>
          <w:szCs w:val="20"/>
        </w:rPr>
        <w:t>P</w:t>
      </w:r>
      <w:r w:rsidR="00AD2E2F">
        <w:rPr>
          <w:rFonts w:asciiTheme="majorHAnsi" w:hAnsiTheme="majorHAnsi" w:cstheme="majorHAnsi"/>
          <w:color w:val="000000"/>
          <w:sz w:val="20"/>
          <w:szCs w:val="20"/>
        </w:rPr>
        <w:t>ark is managed by Parks Australia.</w:t>
      </w:r>
    </w:p>
    <w:p w14:paraId="50D2DED8" w14:textId="77777777" w:rsidR="00FD3446" w:rsidRPr="00AE40D9" w:rsidRDefault="00FD3446" w:rsidP="00AE40D9">
      <w:pPr>
        <w:pStyle w:val="NormalWeb"/>
        <w:spacing w:before="0" w:beforeAutospacing="0" w:after="0" w:afterAutospacing="0"/>
        <w:textAlignment w:val="baseline"/>
        <w:rPr>
          <w:rFonts w:asciiTheme="majorHAnsi" w:hAnsiTheme="majorHAnsi" w:cstheme="majorHAnsi"/>
          <w:color w:val="000000"/>
          <w:sz w:val="20"/>
          <w:szCs w:val="20"/>
        </w:rPr>
      </w:pPr>
    </w:p>
    <w:p w14:paraId="159D020E" w14:textId="73D25430" w:rsidR="00213FD0" w:rsidRDefault="00213FD0" w:rsidP="00830D39">
      <w:pPr>
        <w:pStyle w:val="NoSpacing"/>
        <w:rPr>
          <w:rFonts w:asciiTheme="majorHAnsi" w:hAnsiTheme="majorHAnsi" w:cstheme="majorHAnsi"/>
          <w:b/>
          <w:bCs/>
        </w:rPr>
      </w:pPr>
      <w:r>
        <w:rPr>
          <w:rFonts w:asciiTheme="majorHAnsi" w:hAnsiTheme="majorHAnsi" w:cstheme="majorHAnsi"/>
          <w:b/>
          <w:bCs/>
        </w:rPr>
        <w:t>Acknowledgements</w:t>
      </w:r>
    </w:p>
    <w:p w14:paraId="66F49D5C" w14:textId="73201D0D" w:rsidR="00CF7B53" w:rsidRPr="00877E43" w:rsidRDefault="00CF7B53" w:rsidP="00830D39">
      <w:pPr>
        <w:pStyle w:val="NoSpacing"/>
        <w:rPr>
          <w:rFonts w:asciiTheme="majorHAnsi" w:hAnsiTheme="majorHAnsi" w:cstheme="majorHAnsi"/>
        </w:rPr>
      </w:pPr>
      <w:r w:rsidRPr="00877E43">
        <w:rPr>
          <w:rFonts w:asciiTheme="majorHAnsi" w:hAnsiTheme="majorHAnsi" w:cstheme="majorHAnsi"/>
        </w:rPr>
        <w:t>We acknowledge the Polynesian/Tupuna/</w:t>
      </w:r>
      <w:proofErr w:type="spellStart"/>
      <w:r w:rsidRPr="00877E43">
        <w:rPr>
          <w:rFonts w:asciiTheme="majorHAnsi" w:hAnsiTheme="majorHAnsi" w:cstheme="majorHAnsi"/>
        </w:rPr>
        <w:t>Tipuna</w:t>
      </w:r>
      <w:proofErr w:type="spellEnd"/>
      <w:r w:rsidRPr="00877E43">
        <w:rPr>
          <w:rFonts w:asciiTheme="majorHAnsi" w:hAnsiTheme="majorHAnsi" w:cstheme="majorHAnsi"/>
        </w:rPr>
        <w:t xml:space="preserve"> who first called Norfolk Island home whose story is still being written and pieced together. Through our work, we endeavour to add pages to their widely unknown narrative. We honour their connection this land/whenua and fauna in times gone by and invite them to guide and breathe life back into the treasures which they left for us to uncover and to piece together the story they did not tell. </w:t>
      </w:r>
    </w:p>
    <w:p w14:paraId="1A99FBD1" w14:textId="205E3920" w:rsidR="00CF7B53" w:rsidRPr="00877E43" w:rsidRDefault="00CF7B53" w:rsidP="00830D39">
      <w:pPr>
        <w:pStyle w:val="NoSpacing"/>
        <w:rPr>
          <w:rFonts w:asciiTheme="majorHAnsi" w:hAnsiTheme="majorHAnsi" w:cstheme="majorHAnsi"/>
        </w:rPr>
      </w:pPr>
    </w:p>
    <w:p w14:paraId="59C23CF1" w14:textId="610AE8CC" w:rsidR="00CF7B53" w:rsidRPr="00877E43" w:rsidRDefault="00CF7B53" w:rsidP="00830D39">
      <w:pPr>
        <w:pStyle w:val="NoSpacing"/>
        <w:rPr>
          <w:rFonts w:asciiTheme="majorHAnsi" w:hAnsiTheme="majorHAnsi" w:cstheme="majorHAnsi"/>
        </w:rPr>
      </w:pPr>
      <w:r w:rsidRPr="00877E43">
        <w:rPr>
          <w:rFonts w:asciiTheme="majorHAnsi" w:hAnsiTheme="majorHAnsi" w:cstheme="majorHAnsi"/>
        </w:rPr>
        <w:t>We extend that acknowledgement to the descendants of the Pitcairn Islanders who still walk this land and whose Polynesian ties link them back to the East of the Great Ocean -Tahiti. We honour their Pacific story on this land, we acknowledge their Tupuna/</w:t>
      </w:r>
      <w:proofErr w:type="spellStart"/>
      <w:r w:rsidRPr="00877E43">
        <w:rPr>
          <w:rFonts w:asciiTheme="majorHAnsi" w:hAnsiTheme="majorHAnsi" w:cstheme="majorHAnsi"/>
        </w:rPr>
        <w:t>Tipuna</w:t>
      </w:r>
      <w:proofErr w:type="spellEnd"/>
      <w:r w:rsidRPr="00877E43">
        <w:rPr>
          <w:rFonts w:asciiTheme="majorHAnsi" w:hAnsiTheme="majorHAnsi" w:cstheme="majorHAnsi"/>
        </w:rPr>
        <w:t xml:space="preserve"> ancestors and the culture they forged here on Norfolk Island. A culture that continues to thrive today. </w:t>
      </w:r>
    </w:p>
    <w:p w14:paraId="4A7C5551" w14:textId="1EE1D580" w:rsidR="00CF7B53" w:rsidRPr="00877E43" w:rsidRDefault="00CF7B53" w:rsidP="00830D39">
      <w:pPr>
        <w:pStyle w:val="NoSpacing"/>
        <w:rPr>
          <w:rFonts w:asciiTheme="majorHAnsi" w:hAnsiTheme="majorHAnsi" w:cstheme="majorHAnsi"/>
        </w:rPr>
      </w:pPr>
    </w:p>
    <w:p w14:paraId="58C85781" w14:textId="1B7DDBAF" w:rsidR="00CF7B53" w:rsidRPr="00877E43" w:rsidRDefault="00CF7B53" w:rsidP="00830D39">
      <w:pPr>
        <w:pStyle w:val="NoSpacing"/>
        <w:rPr>
          <w:rFonts w:asciiTheme="majorHAnsi" w:hAnsiTheme="majorHAnsi" w:cstheme="majorHAnsi"/>
        </w:rPr>
      </w:pPr>
      <w:r w:rsidRPr="00877E43">
        <w:rPr>
          <w:rFonts w:asciiTheme="majorHAnsi" w:hAnsiTheme="majorHAnsi" w:cstheme="majorHAnsi"/>
        </w:rPr>
        <w:t xml:space="preserve">And finally, we acknowledge the other Pacific Island communities that now call this island home. The Pacific diasporas from across the Great Ocean – whose connection to this land may be more recent but whose presence also adds to the Pacific narrative of Norfolk Island in the here and now. </w:t>
      </w:r>
    </w:p>
    <w:p w14:paraId="037109A4" w14:textId="228B9B31" w:rsidR="00213FD0" w:rsidRPr="00877E43" w:rsidRDefault="00213FD0" w:rsidP="00830D39">
      <w:pPr>
        <w:pStyle w:val="NoSpacing"/>
        <w:rPr>
          <w:rFonts w:asciiTheme="majorHAnsi" w:hAnsiTheme="majorHAnsi" w:cstheme="majorHAnsi"/>
        </w:rPr>
      </w:pPr>
    </w:p>
    <w:p w14:paraId="6F2804D3" w14:textId="5EA2519A" w:rsidR="00214959" w:rsidRPr="00214959" w:rsidRDefault="00214959" w:rsidP="00214959">
      <w:pPr>
        <w:rPr>
          <w:rFonts w:asciiTheme="majorHAnsi" w:hAnsiTheme="majorHAnsi" w:cstheme="majorHAnsi"/>
        </w:rPr>
      </w:pPr>
      <w:r>
        <w:rPr>
          <w:rFonts w:asciiTheme="majorHAnsi" w:hAnsiTheme="majorHAnsi" w:cstheme="majorHAnsi"/>
        </w:rPr>
        <w:t>*</w:t>
      </w:r>
      <w:r w:rsidRPr="00214959">
        <w:rPr>
          <w:rFonts w:asciiTheme="majorHAnsi" w:hAnsiTheme="majorHAnsi" w:cstheme="majorHAnsi"/>
        </w:rPr>
        <w:t>Cite: Anderson</w:t>
      </w:r>
      <w:r w:rsidR="00AD5495">
        <w:rPr>
          <w:rFonts w:asciiTheme="majorHAnsi" w:hAnsiTheme="majorHAnsi" w:cstheme="majorHAnsi"/>
        </w:rPr>
        <w:t xml:space="preserve">, </w:t>
      </w:r>
      <w:r>
        <w:rPr>
          <w:rFonts w:asciiTheme="majorHAnsi" w:hAnsiTheme="majorHAnsi" w:cstheme="majorHAnsi"/>
        </w:rPr>
        <w:t>W</w:t>
      </w:r>
      <w:r w:rsidRPr="00214959">
        <w:rPr>
          <w:rFonts w:asciiTheme="majorHAnsi" w:hAnsiTheme="majorHAnsi" w:cstheme="majorHAnsi"/>
        </w:rPr>
        <w:t xml:space="preserve">hite 2001 </w:t>
      </w:r>
    </w:p>
    <w:p w14:paraId="2F41ADD9" w14:textId="77777777" w:rsidR="0059681A" w:rsidRDefault="00830D39" w:rsidP="00830D39">
      <w:pPr>
        <w:pStyle w:val="NoSpacing"/>
        <w:jc w:val="right"/>
        <w:rPr>
          <w:rFonts w:asciiTheme="majorHAnsi" w:hAnsiTheme="majorHAnsi" w:cstheme="majorHAnsi"/>
        </w:rPr>
      </w:pPr>
      <w:r>
        <w:rPr>
          <w:rFonts w:asciiTheme="majorHAnsi" w:hAnsiTheme="majorHAnsi" w:cstheme="majorHAnsi"/>
        </w:rPr>
        <w:t xml:space="preserve">                      </w:t>
      </w:r>
    </w:p>
    <w:p w14:paraId="00D940B2" w14:textId="77777777" w:rsidR="0059681A" w:rsidRDefault="0059681A" w:rsidP="00830D39">
      <w:pPr>
        <w:pStyle w:val="NoSpacing"/>
        <w:jc w:val="right"/>
        <w:rPr>
          <w:rFonts w:asciiTheme="majorHAnsi" w:hAnsiTheme="majorHAnsi" w:cstheme="majorHAnsi"/>
        </w:rPr>
      </w:pPr>
    </w:p>
    <w:p w14:paraId="205C2C47" w14:textId="77777777" w:rsidR="0059681A" w:rsidRDefault="0059681A" w:rsidP="00830D39">
      <w:pPr>
        <w:pStyle w:val="NoSpacing"/>
        <w:jc w:val="right"/>
        <w:rPr>
          <w:rFonts w:asciiTheme="majorHAnsi" w:hAnsiTheme="majorHAnsi" w:cstheme="majorHAnsi"/>
        </w:rPr>
      </w:pPr>
    </w:p>
    <w:p w14:paraId="35B618E0" w14:textId="77777777" w:rsidR="0059681A" w:rsidRDefault="0059681A" w:rsidP="00830D39">
      <w:pPr>
        <w:pStyle w:val="NoSpacing"/>
        <w:jc w:val="right"/>
        <w:rPr>
          <w:rFonts w:asciiTheme="majorHAnsi" w:hAnsiTheme="majorHAnsi" w:cstheme="majorHAnsi"/>
        </w:rPr>
      </w:pPr>
    </w:p>
    <w:p w14:paraId="0CE0ECAC" w14:textId="77777777" w:rsidR="0059681A" w:rsidRDefault="0059681A" w:rsidP="00830D39">
      <w:pPr>
        <w:pStyle w:val="NoSpacing"/>
        <w:jc w:val="right"/>
        <w:rPr>
          <w:rFonts w:asciiTheme="majorHAnsi" w:hAnsiTheme="majorHAnsi" w:cstheme="majorHAnsi"/>
        </w:rPr>
      </w:pPr>
    </w:p>
    <w:p w14:paraId="6EA05CE5" w14:textId="77777777" w:rsidR="0059681A" w:rsidRDefault="0059681A" w:rsidP="00830D39">
      <w:pPr>
        <w:pStyle w:val="NoSpacing"/>
        <w:jc w:val="right"/>
        <w:rPr>
          <w:rFonts w:asciiTheme="majorHAnsi" w:hAnsiTheme="majorHAnsi" w:cstheme="majorHAnsi"/>
        </w:rPr>
      </w:pPr>
    </w:p>
    <w:p w14:paraId="179920D3" w14:textId="77777777" w:rsidR="0059681A" w:rsidRDefault="0059681A" w:rsidP="00830D39">
      <w:pPr>
        <w:pStyle w:val="NoSpacing"/>
        <w:jc w:val="right"/>
        <w:rPr>
          <w:rFonts w:asciiTheme="majorHAnsi" w:hAnsiTheme="majorHAnsi" w:cstheme="majorHAnsi"/>
        </w:rPr>
      </w:pPr>
    </w:p>
    <w:p w14:paraId="02262E2E" w14:textId="77777777" w:rsidR="0059681A" w:rsidRDefault="0059681A" w:rsidP="00830D39">
      <w:pPr>
        <w:pStyle w:val="NoSpacing"/>
        <w:jc w:val="right"/>
        <w:rPr>
          <w:rFonts w:asciiTheme="majorHAnsi" w:hAnsiTheme="majorHAnsi" w:cstheme="majorHAnsi"/>
        </w:rPr>
      </w:pPr>
    </w:p>
    <w:p w14:paraId="0E197D70" w14:textId="77777777" w:rsidR="0059681A" w:rsidRDefault="0059681A" w:rsidP="00830D39">
      <w:pPr>
        <w:pStyle w:val="NoSpacing"/>
        <w:jc w:val="right"/>
        <w:rPr>
          <w:rFonts w:asciiTheme="majorHAnsi" w:hAnsiTheme="majorHAnsi" w:cstheme="majorHAnsi"/>
        </w:rPr>
      </w:pPr>
    </w:p>
    <w:p w14:paraId="57F1979D" w14:textId="77777777" w:rsidR="0059681A" w:rsidRDefault="0059681A" w:rsidP="00830D39">
      <w:pPr>
        <w:pStyle w:val="NoSpacing"/>
        <w:jc w:val="right"/>
        <w:rPr>
          <w:rFonts w:asciiTheme="majorHAnsi" w:hAnsiTheme="majorHAnsi" w:cstheme="majorHAnsi"/>
        </w:rPr>
      </w:pPr>
    </w:p>
    <w:p w14:paraId="706B0B10" w14:textId="77777777" w:rsidR="0059681A" w:rsidRDefault="0059681A" w:rsidP="00830D39">
      <w:pPr>
        <w:pStyle w:val="NoSpacing"/>
        <w:jc w:val="right"/>
        <w:rPr>
          <w:rFonts w:asciiTheme="majorHAnsi" w:hAnsiTheme="majorHAnsi" w:cstheme="majorHAnsi"/>
        </w:rPr>
      </w:pPr>
    </w:p>
    <w:p w14:paraId="34485200" w14:textId="77777777" w:rsidR="0059681A" w:rsidRDefault="0059681A" w:rsidP="00830D39">
      <w:pPr>
        <w:pStyle w:val="NoSpacing"/>
        <w:jc w:val="right"/>
        <w:rPr>
          <w:rFonts w:asciiTheme="majorHAnsi" w:hAnsiTheme="majorHAnsi" w:cstheme="majorHAnsi"/>
        </w:rPr>
      </w:pPr>
    </w:p>
    <w:p w14:paraId="2F224128" w14:textId="77777777" w:rsidR="0059681A" w:rsidRDefault="0059681A" w:rsidP="00830D39">
      <w:pPr>
        <w:pStyle w:val="NoSpacing"/>
        <w:jc w:val="right"/>
        <w:rPr>
          <w:rFonts w:asciiTheme="majorHAnsi" w:hAnsiTheme="majorHAnsi" w:cstheme="majorHAnsi"/>
        </w:rPr>
      </w:pPr>
    </w:p>
    <w:p w14:paraId="070CABBA" w14:textId="334DAF1C" w:rsidR="00E563BB" w:rsidRPr="00830D39" w:rsidRDefault="00877E43" w:rsidP="00AE40D9">
      <w:pPr>
        <w:pStyle w:val="NoSpacing"/>
        <w:jc w:val="right"/>
        <w:rPr>
          <w:rFonts w:asciiTheme="majorHAnsi" w:hAnsiTheme="majorHAnsi" w:cstheme="majorHAnsi"/>
          <w:sz w:val="18"/>
          <w:szCs w:val="18"/>
        </w:rPr>
      </w:pPr>
      <w:r>
        <w:rPr>
          <w:rFonts w:asciiTheme="majorHAnsi" w:hAnsiTheme="majorHAnsi" w:cstheme="majorHAnsi"/>
          <w:sz w:val="18"/>
          <w:szCs w:val="18"/>
        </w:rPr>
        <w:t>3/3</w:t>
      </w:r>
    </w:p>
    <w:sectPr w:rsidR="00E563BB" w:rsidRPr="00830D39" w:rsidSect="00877E43">
      <w:headerReference w:type="default" r:id="rId23"/>
      <w:footerReference w:type="default" r:id="rId24"/>
      <w:headerReference w:type="first" r:id="rId25"/>
      <w:footerReference w:type="first" r:id="rId26"/>
      <w:pgSz w:w="11900" w:h="16840" w:code="9"/>
      <w:pgMar w:top="1247" w:right="561" w:bottom="1631" w:left="709" w:header="1021"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F9A149" w14:textId="77777777" w:rsidR="00646858" w:rsidRDefault="00646858" w:rsidP="00B02A9A">
      <w:pPr>
        <w:spacing w:before="0" w:after="0" w:line="240" w:lineRule="auto"/>
      </w:pPr>
      <w:r>
        <w:separator/>
      </w:r>
    </w:p>
  </w:endnote>
  <w:endnote w:type="continuationSeparator" w:id="0">
    <w:p w14:paraId="225BE25D" w14:textId="77777777" w:rsidR="00646858" w:rsidRDefault="00646858" w:rsidP="00B02A9A">
      <w:pPr>
        <w:spacing w:before="0" w:after="0" w:line="240" w:lineRule="auto"/>
      </w:pPr>
      <w:r>
        <w:continuationSeparator/>
      </w:r>
    </w:p>
  </w:endnote>
  <w:endnote w:type="continuationNotice" w:id="1">
    <w:p w14:paraId="563981E8" w14:textId="77777777" w:rsidR="00646858" w:rsidRDefault="00646858">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ercu Pro Black">
    <w:altName w:val="Calibri"/>
    <w:panose1 w:val="020B0604020202020204"/>
    <w:charset w:val="00"/>
    <w:family w:val="auto"/>
    <w:pitch w:val="default"/>
  </w:font>
  <w:font w:name="Apercu Pro">
    <w:altName w:val="Cambria"/>
    <w:panose1 w:val="020B0604020202020204"/>
    <w:charset w:val="00"/>
    <w:family w:val="roman"/>
    <w:notTrueType/>
    <w:pitch w:val="default"/>
  </w:font>
  <w:font w:name="Segoe UI">
    <w:panose1 w:val="020B0604020202020204"/>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758538" w14:textId="77777777" w:rsidR="00724952" w:rsidRPr="006468A2" w:rsidRDefault="00AA16CD" w:rsidP="00724952">
    <w:pPr>
      <w:pStyle w:val="Footer"/>
    </w:pPr>
    <w:r w:rsidRPr="00B202EF">
      <w:rPr>
        <w:noProof/>
        <w:color w:val="2B579A"/>
        <w:shd w:val="clear" w:color="auto" w:fill="E6E6E6"/>
        <w:lang w:val="en-NZ" w:eastAsia="en-NZ"/>
      </w:rPr>
      <mc:AlternateContent>
        <mc:Choice Requires="wps">
          <w:drawing>
            <wp:anchor distT="0" distB="0" distL="114300" distR="114300" simplePos="0" relativeHeight="251658251" behindDoc="0" locked="0" layoutInCell="1" allowOverlap="1" wp14:anchorId="18AB5BEF" wp14:editId="00F29D92">
              <wp:simplePos x="0" y="0"/>
              <wp:positionH relativeFrom="margin">
                <wp:posOffset>2289175</wp:posOffset>
              </wp:positionH>
              <wp:positionV relativeFrom="paragraph">
                <wp:posOffset>-361315</wp:posOffset>
              </wp:positionV>
              <wp:extent cx="2160905" cy="777240"/>
              <wp:effectExtent l="0" t="0" r="10795" b="0"/>
              <wp:wrapSquare wrapText="bothSides"/>
              <wp:docPr id="5" name="Text Box 5"/>
              <wp:cNvGraphicFramePr/>
              <a:graphic xmlns:a="http://schemas.openxmlformats.org/drawingml/2006/main">
                <a:graphicData uri="http://schemas.microsoft.com/office/word/2010/wordprocessingShape">
                  <wps:wsp>
                    <wps:cNvSpPr txBox="1"/>
                    <wps:spPr>
                      <a:xfrm>
                        <a:off x="0" y="0"/>
                        <a:ext cx="2160905" cy="777240"/>
                      </a:xfrm>
                      <a:prstGeom prst="rect">
                        <a:avLst/>
                      </a:prstGeom>
                      <a:noFill/>
                      <a:ln w="6350">
                        <a:noFill/>
                      </a:ln>
                    </wps:spPr>
                    <wps:txbx>
                      <w:txbxContent>
                        <w:p w14:paraId="20CABCF7" w14:textId="1583575C" w:rsidR="00AA16CD" w:rsidRDefault="00AA16CD" w:rsidP="00113826">
                          <w:pPr>
                            <w:spacing w:before="0" w:after="50"/>
                          </w:pPr>
                        </w:p>
                        <w:p w14:paraId="1CC0114C" w14:textId="77777777" w:rsidR="00AA16CD" w:rsidRDefault="00AA16CD" w:rsidP="00AA16CD">
                          <w:pPr>
                            <w:pStyle w:val="SmallCaptions10pt"/>
                          </w:pPr>
                        </w:p>
                        <w:p w14:paraId="0F64419E" w14:textId="77777777" w:rsidR="00AA16CD" w:rsidRPr="00CC2DE7" w:rsidRDefault="00AA16CD" w:rsidP="00AA16CD">
                          <w:pPr>
                            <w:pStyle w:val="SmallCaptions10pt"/>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18AB5BEF" id="_x0000_t202" coordsize="21600,21600" o:spt="202" path="m,l,21600r21600,l21600,xe">
              <v:stroke joinstyle="miter"/>
              <v:path gradientshapeok="t" o:connecttype="rect"/>
            </v:shapetype>
            <v:shape id="Text Box 5" o:spid="_x0000_s1026" type="#_x0000_t202" style="position:absolute;margin-left:180.25pt;margin-top:-28.45pt;width:170.15pt;height:61.2pt;z-index:2516582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" filled="f" stroked="f" strokeweight=".5pt">
              <v:textbox style="mso-fit-shape-to-text:t" inset="0,0,0,0">
                <w:txbxContent>
                  <w:p w14:paraId="20CABCF7" w14:textId="1583575C" w:rsidR="00AA16CD" w:rsidRDefault="00AA16CD" w:rsidP="00113826">
                    <w:pPr>
                      <w:spacing w:before="0" w:after="50"/>
                    </w:pPr>
                  </w:p>
                  <w:p w14:paraId="1CC0114C" w14:textId="77777777" w:rsidR="00AA16CD" w:rsidRDefault="00AA16CD" w:rsidP="00AA16CD">
                    <w:pPr>
                      <w:pStyle w:val="SmallCaptions10pt"/>
                    </w:pPr>
                  </w:p>
                  <w:p w14:paraId="0F64419E" w14:textId="77777777" w:rsidR="00AA16CD" w:rsidRPr="00CC2DE7" w:rsidRDefault="00AA16CD" w:rsidP="00AA16CD">
                    <w:pPr>
                      <w:pStyle w:val="SmallCaptions10pt"/>
                    </w:pPr>
                  </w:p>
                </w:txbxContent>
              </v:textbox>
              <w10:wrap type="square" anchorx="margin"/>
            </v:shape>
          </w:pict>
        </mc:Fallback>
      </mc:AlternateContent>
    </w:r>
    <w:r w:rsidR="00B02A9A" w:rsidRPr="00BC1EF9">
      <w:rPr>
        <w:noProof/>
        <w:color w:val="2B579A"/>
        <w:shd w:val="clear" w:color="auto" w:fill="E6E6E6"/>
        <w:lang w:val="en-NZ" w:eastAsia="en-NZ"/>
      </w:rPr>
      <mc:AlternateContent>
        <mc:Choice Requires="wps">
          <w:drawing>
            <wp:anchor distT="0" distB="0" distL="114300" distR="114300" simplePos="0" relativeHeight="251658249" behindDoc="0" locked="0" layoutInCell="1" allowOverlap="1" wp14:anchorId="769390ED" wp14:editId="162BB85B">
              <wp:simplePos x="0" y="0"/>
              <wp:positionH relativeFrom="page">
                <wp:posOffset>5807710</wp:posOffset>
              </wp:positionH>
              <wp:positionV relativeFrom="paragraph">
                <wp:posOffset>-363855</wp:posOffset>
              </wp:positionV>
              <wp:extent cx="1231200" cy="558000"/>
              <wp:effectExtent l="0" t="0" r="1270" b="1905"/>
              <wp:wrapSquare wrapText="bothSides"/>
              <wp:docPr id="24" name="Text Box 24"/>
              <wp:cNvGraphicFramePr/>
              <a:graphic xmlns:a="http://schemas.openxmlformats.org/drawingml/2006/main">
                <a:graphicData uri="http://schemas.microsoft.com/office/word/2010/wordprocessingShape">
                  <wps:wsp>
                    <wps:cNvSpPr txBox="1"/>
                    <wps:spPr>
                      <a:xfrm>
                        <a:off x="0" y="0"/>
                        <a:ext cx="1231200" cy="558000"/>
                      </a:xfrm>
                      <a:prstGeom prst="rect">
                        <a:avLst/>
                      </a:prstGeom>
                      <a:noFill/>
                      <a:ln w="6350">
                        <a:noFill/>
                      </a:ln>
                    </wps:spPr>
                    <wps:txbx>
                      <w:txbxContent>
                        <w:p w14:paraId="752899C1" w14:textId="77777777" w:rsidR="00724952" w:rsidRDefault="00B02A9A" w:rsidP="00724952">
                          <w:pPr>
                            <w:spacing w:before="0" w:after="50"/>
                            <w:rPr>
                              <w:rFonts w:ascii="Apercu Pro Black" w:hAnsi="Apercu Pro Black"/>
                              <w:b/>
                              <w:bCs/>
                            </w:rPr>
                          </w:pPr>
                          <w:r>
                            <w:rPr>
                              <w:rFonts w:ascii="Apercu Pro Black" w:hAnsi="Apercu Pro Black"/>
                              <w:b/>
                              <w:bCs/>
                            </w:rPr>
                            <w:t>Connect with us</w:t>
                          </w:r>
                        </w:p>
                        <w:p w14:paraId="319F6957" w14:textId="77777777" w:rsidR="00724952" w:rsidRPr="00DA739A" w:rsidRDefault="00B02A9A" w:rsidP="00724952">
                          <w:pPr>
                            <w:spacing w:before="0" w:after="50"/>
                            <w:rPr>
                              <w:rFonts w:ascii="Apercu Pro Black" w:hAnsi="Apercu Pro Black"/>
                              <w:b/>
                              <w:bCs/>
                            </w:rPr>
                          </w:pPr>
                          <w:r w:rsidRPr="00DA739A">
                            <w:rPr>
                              <w:rFonts w:ascii="Apercu Pro Black" w:hAnsi="Apercu Pro Black"/>
                              <w:b/>
                              <w:bCs/>
                              <w:noProof/>
                              <w:color w:val="2B579A"/>
                              <w:shd w:val="clear" w:color="auto" w:fill="E6E6E6"/>
                              <w:lang w:val="en-NZ" w:eastAsia="en-NZ"/>
                            </w:rPr>
                            <w:drawing>
                              <wp:inline distT="0" distB="0" distL="0" distR="0" wp14:anchorId="37EC8C9B" wp14:editId="08DAE5E3">
                                <wp:extent cx="237600" cy="237600"/>
                                <wp:effectExtent l="0" t="0" r="3810" b="3810"/>
                                <wp:docPr id="298" name="Picture 298">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hlinkClick r:id="rId1"/>
                                        </pic:cNvPr>
                                        <pic:cNvPicPr/>
                                      </pic:nvPicPr>
                                      <pic:blipFill>
                                        <a:blip r:embed="rId2"/>
                                        <a:stretch>
                                          <a:fillRect/>
                                        </a:stretch>
                                      </pic:blipFill>
                                      <pic:spPr>
                                        <a:xfrm>
                                          <a:off x="0" y="0"/>
                                          <a:ext cx="237600" cy="237600"/>
                                        </a:xfrm>
                                        <a:prstGeom prst="rect">
                                          <a:avLst/>
                                        </a:prstGeom>
                                      </pic:spPr>
                                    </pic:pic>
                                  </a:graphicData>
                                </a:graphic>
                              </wp:inline>
                            </w:drawing>
                          </w:r>
                          <w:r>
                            <w:rPr>
                              <w:rFonts w:ascii="Apercu Pro Black" w:hAnsi="Apercu Pro Black"/>
                              <w:b/>
                              <w:bCs/>
                            </w:rPr>
                            <w:t xml:space="preserve">  </w:t>
                          </w:r>
                          <w:r w:rsidRPr="00DA739A">
                            <w:rPr>
                              <w:rFonts w:ascii="Apercu Pro Black" w:hAnsi="Apercu Pro Black"/>
                              <w:b/>
                              <w:bCs/>
                              <w:noProof/>
                              <w:color w:val="2B579A"/>
                              <w:shd w:val="clear" w:color="auto" w:fill="E6E6E6"/>
                              <w:lang w:val="en-NZ" w:eastAsia="en-NZ"/>
                            </w:rPr>
                            <w:drawing>
                              <wp:inline distT="0" distB="0" distL="0" distR="0" wp14:anchorId="50B1E532" wp14:editId="53B27DB0">
                                <wp:extent cx="237600" cy="237600"/>
                                <wp:effectExtent l="0" t="0" r="3810" b="3810"/>
                                <wp:docPr id="299" name="Picture 299">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hlinkClick r:id="rId1"/>
                                        </pic:cNvPr>
                                        <pic:cNvPicPr/>
                                      </pic:nvPicPr>
                                      <pic:blipFill>
                                        <a:blip r:embed="rId3"/>
                                        <a:stretch>
                                          <a:fillRect/>
                                        </a:stretch>
                                      </pic:blipFill>
                                      <pic:spPr>
                                        <a:xfrm>
                                          <a:off x="0" y="0"/>
                                          <a:ext cx="237600" cy="237600"/>
                                        </a:xfrm>
                                        <a:prstGeom prst="rect">
                                          <a:avLst/>
                                        </a:prstGeom>
                                      </pic:spPr>
                                    </pic:pic>
                                  </a:graphicData>
                                </a:graphic>
                              </wp:inline>
                            </w:drawing>
                          </w:r>
                          <w:r>
                            <w:rPr>
                              <w:rFonts w:ascii="Apercu Pro Black" w:hAnsi="Apercu Pro Black"/>
                              <w:b/>
                              <w:bCs/>
                            </w:rPr>
                            <w:t xml:space="preserve">  </w:t>
                          </w:r>
                          <w:r w:rsidRPr="00DA739A">
                            <w:rPr>
                              <w:rFonts w:ascii="Apercu Pro Black" w:hAnsi="Apercu Pro Black"/>
                              <w:b/>
                              <w:bCs/>
                              <w:noProof/>
                              <w:color w:val="2B579A"/>
                              <w:shd w:val="clear" w:color="auto" w:fill="E6E6E6"/>
                              <w:lang w:val="en-NZ" w:eastAsia="en-NZ"/>
                            </w:rPr>
                            <w:drawing>
                              <wp:inline distT="0" distB="0" distL="0" distR="0" wp14:anchorId="018CB091" wp14:editId="0D5E662C">
                                <wp:extent cx="237600" cy="237600"/>
                                <wp:effectExtent l="0" t="0" r="3810" b="3810"/>
                                <wp:docPr id="300" name="Picture 300">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hlinkClick r:id="rId1"/>
                                        </pic:cNvPr>
                                        <pic:cNvPicPr/>
                                      </pic:nvPicPr>
                                      <pic:blipFill>
                                        <a:blip r:embed="rId4"/>
                                        <a:stretch>
                                          <a:fillRect/>
                                        </a:stretch>
                                      </pic:blipFill>
                                      <pic:spPr>
                                        <a:xfrm>
                                          <a:off x="0" y="0"/>
                                          <a:ext cx="237600" cy="237600"/>
                                        </a:xfrm>
                                        <a:prstGeom prst="rect">
                                          <a:avLst/>
                                        </a:prstGeom>
                                      </pic:spPr>
                                    </pic:pic>
                                  </a:graphicData>
                                </a:graphic>
                              </wp:inline>
                            </w:drawing>
                          </w:r>
                          <w:r>
                            <w:rPr>
                              <w:rFonts w:ascii="Apercu Pro Black" w:hAnsi="Apercu Pro Black"/>
                              <w:b/>
                              <w:bCs/>
                            </w:rPr>
                            <w:t xml:space="preserve">  </w:t>
                          </w:r>
                          <w:r w:rsidRPr="00DA739A">
                            <w:rPr>
                              <w:rFonts w:ascii="Apercu Pro Black" w:hAnsi="Apercu Pro Black"/>
                              <w:b/>
                              <w:bCs/>
                              <w:noProof/>
                              <w:color w:val="2B579A"/>
                              <w:shd w:val="clear" w:color="auto" w:fill="E6E6E6"/>
                              <w:lang w:val="en-NZ" w:eastAsia="en-NZ"/>
                            </w:rPr>
                            <w:drawing>
                              <wp:inline distT="0" distB="0" distL="0" distR="0" wp14:anchorId="79826200" wp14:editId="19F6924D">
                                <wp:extent cx="237600" cy="237600"/>
                                <wp:effectExtent l="0" t="0" r="3810" b="3810"/>
                                <wp:docPr id="301" name="Picture 301">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hlinkClick r:id="rId1"/>
                                        </pic:cNvPr>
                                        <pic:cNvPicPr/>
                                      </pic:nvPicPr>
                                      <pic:blipFill>
                                        <a:blip r:embed="rId5"/>
                                        <a:stretch>
                                          <a:fillRect/>
                                        </a:stretch>
                                      </pic:blipFill>
                                      <pic:spPr>
                                        <a:xfrm>
                                          <a:off x="0" y="0"/>
                                          <a:ext cx="237600" cy="2376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69390ED" id="Text Box 24" o:spid="_x0000_s1027" type="#_x0000_t202" style="position:absolute;margin-left:457.3pt;margin-top:-28.65pt;width:96.95pt;height:43.95pt;z-index:25165824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" filled="f" stroked="f" strokeweight=".5pt">
              <v:textbox style="mso-fit-shape-to-text:t" inset="0,0,0,0">
                <w:txbxContent>
                  <w:p w14:paraId="752899C1" w14:textId="77777777" w:rsidR="00724952" w:rsidRDefault="00B02A9A" w:rsidP="00724952">
                    <w:pPr>
                      <w:spacing w:before="0" w:after="50"/>
                      <w:rPr>
                        <w:rFonts w:ascii="Apercu Pro Black" w:hAnsi="Apercu Pro Black"/>
                        <w:b/>
                        <w:bCs/>
                      </w:rPr>
                    </w:pPr>
                    <w:r>
                      <w:rPr>
                        <w:rFonts w:ascii="Apercu Pro Black" w:hAnsi="Apercu Pro Black"/>
                        <w:b/>
                        <w:bCs/>
                      </w:rPr>
                      <w:t>Connect with us</w:t>
                    </w:r>
                  </w:p>
                  <w:p w14:paraId="319F6957" w14:textId="77777777" w:rsidR="00724952" w:rsidRPr="00DA739A" w:rsidRDefault="00B02A9A" w:rsidP="00724952">
                    <w:pPr>
                      <w:spacing w:before="0" w:after="50"/>
                      <w:rPr>
                        <w:rFonts w:ascii="Apercu Pro Black" w:hAnsi="Apercu Pro Black"/>
                        <w:b/>
                        <w:bCs/>
                      </w:rPr>
                    </w:pPr>
                    <w:r w:rsidRPr="00DA739A">
                      <w:rPr>
                        <w:rFonts w:ascii="Apercu Pro Black" w:hAnsi="Apercu Pro Black"/>
                        <w:b/>
                        <w:bCs/>
                        <w:noProof/>
                        <w:color w:val="2B579A"/>
                        <w:shd w:val="clear" w:color="auto" w:fill="E6E6E6"/>
                        <w:lang w:val="en-NZ" w:eastAsia="en-NZ"/>
                      </w:rPr>
                      <w:drawing>
                        <wp:inline distT="0" distB="0" distL="0" distR="0" wp14:anchorId="37EC8C9B" wp14:editId="08DAE5E3">
                          <wp:extent cx="237600" cy="237600"/>
                          <wp:effectExtent l="0" t="0" r="3810" b="3810"/>
                          <wp:docPr id="298" name="Picture 298">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hlinkClick r:id="rId6"/>
                                  </pic:cNvPr>
                                  <pic:cNvPicPr/>
                                </pic:nvPicPr>
                                <pic:blipFill>
                                  <a:blip r:embed="rId7"/>
                                  <a:stretch>
                                    <a:fillRect/>
                                  </a:stretch>
                                </pic:blipFill>
                                <pic:spPr>
                                  <a:xfrm>
                                    <a:off x="0" y="0"/>
                                    <a:ext cx="237600" cy="237600"/>
                                  </a:xfrm>
                                  <a:prstGeom prst="rect">
                                    <a:avLst/>
                                  </a:prstGeom>
                                </pic:spPr>
                              </pic:pic>
                            </a:graphicData>
                          </a:graphic>
                        </wp:inline>
                      </w:drawing>
                    </w:r>
                    <w:r>
                      <w:rPr>
                        <w:rFonts w:ascii="Apercu Pro Black" w:hAnsi="Apercu Pro Black"/>
                        <w:b/>
                        <w:bCs/>
                      </w:rPr>
                      <w:t xml:space="preserve">  </w:t>
                    </w:r>
                    <w:r w:rsidRPr="00DA739A">
                      <w:rPr>
                        <w:rFonts w:ascii="Apercu Pro Black" w:hAnsi="Apercu Pro Black"/>
                        <w:b/>
                        <w:bCs/>
                        <w:noProof/>
                        <w:color w:val="2B579A"/>
                        <w:shd w:val="clear" w:color="auto" w:fill="E6E6E6"/>
                        <w:lang w:val="en-NZ" w:eastAsia="en-NZ"/>
                      </w:rPr>
                      <w:drawing>
                        <wp:inline distT="0" distB="0" distL="0" distR="0" wp14:anchorId="50B1E532" wp14:editId="53B27DB0">
                          <wp:extent cx="237600" cy="237600"/>
                          <wp:effectExtent l="0" t="0" r="3810" b="3810"/>
                          <wp:docPr id="299" name="Picture 299">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hlinkClick r:id="rId6"/>
                                  </pic:cNvPr>
                                  <pic:cNvPicPr/>
                                </pic:nvPicPr>
                                <pic:blipFill>
                                  <a:blip r:embed="rId8"/>
                                  <a:stretch>
                                    <a:fillRect/>
                                  </a:stretch>
                                </pic:blipFill>
                                <pic:spPr>
                                  <a:xfrm>
                                    <a:off x="0" y="0"/>
                                    <a:ext cx="237600" cy="237600"/>
                                  </a:xfrm>
                                  <a:prstGeom prst="rect">
                                    <a:avLst/>
                                  </a:prstGeom>
                                </pic:spPr>
                              </pic:pic>
                            </a:graphicData>
                          </a:graphic>
                        </wp:inline>
                      </w:drawing>
                    </w:r>
                    <w:r>
                      <w:rPr>
                        <w:rFonts w:ascii="Apercu Pro Black" w:hAnsi="Apercu Pro Black"/>
                        <w:b/>
                        <w:bCs/>
                      </w:rPr>
                      <w:t xml:space="preserve">  </w:t>
                    </w:r>
                    <w:r w:rsidRPr="00DA739A">
                      <w:rPr>
                        <w:rFonts w:ascii="Apercu Pro Black" w:hAnsi="Apercu Pro Black"/>
                        <w:b/>
                        <w:bCs/>
                        <w:noProof/>
                        <w:color w:val="2B579A"/>
                        <w:shd w:val="clear" w:color="auto" w:fill="E6E6E6"/>
                        <w:lang w:val="en-NZ" w:eastAsia="en-NZ"/>
                      </w:rPr>
                      <w:drawing>
                        <wp:inline distT="0" distB="0" distL="0" distR="0" wp14:anchorId="018CB091" wp14:editId="0D5E662C">
                          <wp:extent cx="237600" cy="237600"/>
                          <wp:effectExtent l="0" t="0" r="3810" b="3810"/>
                          <wp:docPr id="300" name="Picture 300">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hlinkClick r:id="rId6"/>
                                  </pic:cNvPr>
                                  <pic:cNvPicPr/>
                                </pic:nvPicPr>
                                <pic:blipFill>
                                  <a:blip r:embed="rId9"/>
                                  <a:stretch>
                                    <a:fillRect/>
                                  </a:stretch>
                                </pic:blipFill>
                                <pic:spPr>
                                  <a:xfrm>
                                    <a:off x="0" y="0"/>
                                    <a:ext cx="237600" cy="237600"/>
                                  </a:xfrm>
                                  <a:prstGeom prst="rect">
                                    <a:avLst/>
                                  </a:prstGeom>
                                </pic:spPr>
                              </pic:pic>
                            </a:graphicData>
                          </a:graphic>
                        </wp:inline>
                      </w:drawing>
                    </w:r>
                    <w:r>
                      <w:rPr>
                        <w:rFonts w:ascii="Apercu Pro Black" w:hAnsi="Apercu Pro Black"/>
                        <w:b/>
                        <w:bCs/>
                      </w:rPr>
                      <w:t xml:space="preserve">  </w:t>
                    </w:r>
                    <w:r w:rsidRPr="00DA739A">
                      <w:rPr>
                        <w:rFonts w:ascii="Apercu Pro Black" w:hAnsi="Apercu Pro Black"/>
                        <w:b/>
                        <w:bCs/>
                        <w:noProof/>
                        <w:color w:val="2B579A"/>
                        <w:shd w:val="clear" w:color="auto" w:fill="E6E6E6"/>
                        <w:lang w:val="en-NZ" w:eastAsia="en-NZ"/>
                      </w:rPr>
                      <w:drawing>
                        <wp:inline distT="0" distB="0" distL="0" distR="0" wp14:anchorId="79826200" wp14:editId="19F6924D">
                          <wp:extent cx="237600" cy="237600"/>
                          <wp:effectExtent l="0" t="0" r="3810" b="3810"/>
                          <wp:docPr id="301" name="Picture 301">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hlinkClick r:id="rId6"/>
                                  </pic:cNvPr>
                                  <pic:cNvPicPr/>
                                </pic:nvPicPr>
                                <pic:blipFill>
                                  <a:blip r:embed="rId10"/>
                                  <a:stretch>
                                    <a:fillRect/>
                                  </a:stretch>
                                </pic:blipFill>
                                <pic:spPr>
                                  <a:xfrm>
                                    <a:off x="0" y="0"/>
                                    <a:ext cx="237600" cy="237600"/>
                                  </a:xfrm>
                                  <a:prstGeom prst="rect">
                                    <a:avLst/>
                                  </a:prstGeom>
                                </pic:spPr>
                              </pic:pic>
                            </a:graphicData>
                          </a:graphic>
                        </wp:inline>
                      </w:drawing>
                    </w:r>
                  </w:p>
                </w:txbxContent>
              </v:textbox>
              <w10:wrap type="square" anchorx="page"/>
            </v:shape>
          </w:pict>
        </mc:Fallback>
      </mc:AlternateContent>
    </w:r>
    <w:r w:rsidR="00B02A9A" w:rsidRPr="00BC1EF9">
      <w:rPr>
        <w:noProof/>
        <w:color w:val="2B579A"/>
        <w:shd w:val="clear" w:color="auto" w:fill="E6E6E6"/>
        <w:lang w:val="en-NZ" w:eastAsia="en-NZ"/>
      </w:rPr>
      <mc:AlternateContent>
        <mc:Choice Requires="wps">
          <w:drawing>
            <wp:anchor distT="0" distB="0" distL="114300" distR="114300" simplePos="0" relativeHeight="251658248" behindDoc="0" locked="0" layoutInCell="1" allowOverlap="1" wp14:anchorId="264C3B6D" wp14:editId="55907932">
              <wp:simplePos x="0" y="0"/>
              <wp:positionH relativeFrom="column">
                <wp:posOffset>0</wp:posOffset>
              </wp:positionH>
              <wp:positionV relativeFrom="paragraph">
                <wp:posOffset>-362585</wp:posOffset>
              </wp:positionV>
              <wp:extent cx="1828800" cy="777240"/>
              <wp:effectExtent l="0" t="0" r="0" b="7620"/>
              <wp:wrapSquare wrapText="bothSides"/>
              <wp:docPr id="23" name="Text Box 23"/>
              <wp:cNvGraphicFramePr/>
              <a:graphic xmlns:a="http://schemas.openxmlformats.org/drawingml/2006/main">
                <a:graphicData uri="http://schemas.microsoft.com/office/word/2010/wordprocessingShape">
                  <wps:wsp>
                    <wps:cNvSpPr txBox="1"/>
                    <wps:spPr>
                      <a:xfrm>
                        <a:off x="0" y="0"/>
                        <a:ext cx="1828800" cy="777240"/>
                      </a:xfrm>
                      <a:prstGeom prst="rect">
                        <a:avLst/>
                      </a:prstGeom>
                      <a:noFill/>
                      <a:ln w="6350">
                        <a:noFill/>
                      </a:ln>
                    </wps:spPr>
                    <wps:txbx>
                      <w:txbxContent>
                        <w:p w14:paraId="46F76554" w14:textId="77777777" w:rsidR="00724952" w:rsidRPr="00CC2DE7" w:rsidRDefault="00B02A9A" w:rsidP="00724952">
                          <w:pPr>
                            <w:spacing w:before="0" w:after="50"/>
                            <w:rPr>
                              <w:rFonts w:ascii="Apercu Pro Black" w:hAnsi="Apercu Pro Black"/>
                              <w:b/>
                              <w:bCs/>
                            </w:rPr>
                          </w:pPr>
                          <w:r w:rsidRPr="00CC2DE7">
                            <w:rPr>
                              <w:rFonts w:ascii="Apercu Pro Black" w:hAnsi="Apercu Pro Black"/>
                              <w:b/>
                              <w:bCs/>
                            </w:rPr>
                            <w:t>Australian Museum</w:t>
                          </w:r>
                        </w:p>
                        <w:p w14:paraId="1BF73331" w14:textId="77777777" w:rsidR="00724952" w:rsidRDefault="00B02A9A" w:rsidP="00724952">
                          <w:pPr>
                            <w:spacing w:before="0" w:after="0" w:line="240" w:lineRule="auto"/>
                          </w:pPr>
                          <w:r w:rsidRPr="00CC2DE7">
                            <w:rPr>
                              <w:rFonts w:ascii="Apercu Pro" w:hAnsi="Apercu Pro"/>
                              <w:b/>
                              <w:bCs/>
                            </w:rPr>
                            <w:t>1 William St Sydney NSW 2010</w:t>
                          </w:r>
                        </w:p>
                        <w:p w14:paraId="757392F3" w14:textId="77777777" w:rsidR="00724952" w:rsidRDefault="00B02A9A" w:rsidP="00724952">
                          <w:pPr>
                            <w:spacing w:before="0" w:after="0" w:line="240" w:lineRule="auto"/>
                          </w:pPr>
                          <w:r w:rsidRPr="00CC2DE7">
                            <w:rPr>
                              <w:rFonts w:ascii="Apercu Pro" w:hAnsi="Apercu Pro"/>
                              <w:b/>
                              <w:bCs/>
                            </w:rPr>
                            <w:t xml:space="preserve">T  </w:t>
                          </w:r>
                          <w:r w:rsidRPr="00CC2DE7">
                            <w:t>02 9320 6</w:t>
                          </w:r>
                          <w:r>
                            <w:t>000</w:t>
                          </w:r>
                        </w:p>
                        <w:p w14:paraId="6DD95E4C" w14:textId="77777777" w:rsidR="00724952" w:rsidRPr="00CC2DE7" w:rsidRDefault="00B02A9A" w:rsidP="00724952">
                          <w:pPr>
                            <w:spacing w:before="0" w:after="0" w:line="240" w:lineRule="auto"/>
                          </w:pPr>
                          <w:r w:rsidRPr="00CC2DE7">
                            <w:rPr>
                              <w:rFonts w:ascii="Apercu Pro" w:hAnsi="Apercu Pro"/>
                              <w:b/>
                              <w:bCs/>
                            </w:rPr>
                            <w:t xml:space="preserve">W </w:t>
                          </w:r>
                          <w:r w:rsidRPr="00CC2DE7">
                            <w:t>australian</w:t>
                          </w:r>
                          <w:r w:rsidR="009711CC">
                            <w:t>.museum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64C3B6D" id="Text Box 23" o:spid="_x0000_s1028" type="#_x0000_t202" style="position:absolute;margin-left:0;margin-top:-28.55pt;width:2in;height:61.2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" filled="f" stroked="f" strokeweight=".5pt">
              <v:textbox style="mso-fit-shape-to-text:t" inset="0,0,0,0">
                <w:txbxContent>
                  <w:p w14:paraId="46F76554" w14:textId="77777777" w:rsidR="00724952" w:rsidRPr="00CC2DE7" w:rsidRDefault="00B02A9A" w:rsidP="00724952">
                    <w:pPr>
                      <w:spacing w:before="0" w:after="50"/>
                      <w:rPr>
                        <w:rFonts w:ascii="Apercu Pro Black" w:hAnsi="Apercu Pro Black"/>
                        <w:b/>
                        <w:bCs/>
                      </w:rPr>
                    </w:pPr>
                    <w:r w:rsidRPr="00CC2DE7">
                      <w:rPr>
                        <w:rFonts w:ascii="Apercu Pro Black" w:hAnsi="Apercu Pro Black"/>
                        <w:b/>
                        <w:bCs/>
                      </w:rPr>
                      <w:t>Australian Museum</w:t>
                    </w:r>
                  </w:p>
                  <w:p w14:paraId="1BF73331" w14:textId="77777777" w:rsidR="00724952" w:rsidRDefault="00B02A9A" w:rsidP="00724952">
                    <w:pPr>
                      <w:spacing w:before="0" w:after="0" w:line="240" w:lineRule="auto"/>
                    </w:pPr>
                    <w:r w:rsidRPr="00CC2DE7">
                      <w:rPr>
                        <w:rFonts w:ascii="Apercu Pro" w:hAnsi="Apercu Pro"/>
                        <w:b/>
                        <w:bCs/>
                      </w:rPr>
                      <w:t>1 William St Sydney NSW 2010</w:t>
                    </w:r>
                  </w:p>
                  <w:p w14:paraId="757392F3" w14:textId="77777777" w:rsidR="00724952" w:rsidRDefault="00B02A9A" w:rsidP="00724952">
                    <w:pPr>
                      <w:spacing w:before="0" w:after="0" w:line="240" w:lineRule="auto"/>
                    </w:pPr>
                    <w:r w:rsidRPr="00CC2DE7">
                      <w:rPr>
                        <w:rFonts w:ascii="Apercu Pro" w:hAnsi="Apercu Pro"/>
                        <w:b/>
                        <w:bCs/>
                      </w:rPr>
                      <w:t xml:space="preserve">T  </w:t>
                    </w:r>
                    <w:r w:rsidRPr="00CC2DE7">
                      <w:t>02 9320 6</w:t>
                    </w:r>
                    <w:r>
                      <w:t>000</w:t>
                    </w:r>
                  </w:p>
                  <w:p w14:paraId="6DD95E4C" w14:textId="77777777" w:rsidR="00724952" w:rsidRPr="00CC2DE7" w:rsidRDefault="00B02A9A" w:rsidP="00724952">
                    <w:pPr>
                      <w:spacing w:before="0" w:after="0" w:line="240" w:lineRule="auto"/>
                    </w:pPr>
                    <w:r w:rsidRPr="00CC2DE7">
                      <w:rPr>
                        <w:rFonts w:ascii="Apercu Pro" w:hAnsi="Apercu Pro"/>
                        <w:b/>
                        <w:bCs/>
                      </w:rPr>
                      <w:t xml:space="preserve">W </w:t>
                    </w:r>
                    <w:r w:rsidRPr="00CC2DE7">
                      <w:t>australian</w:t>
                    </w:r>
                    <w:r w:rsidR="009711CC">
                      <w:t>.museum</w:t>
                    </w: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1FB7D2" w14:textId="08879C47" w:rsidR="00724952" w:rsidRDefault="00B02A9A">
    <w:pPr>
      <w:pStyle w:val="Footer"/>
    </w:pPr>
    <w:r w:rsidRPr="00B202EF">
      <w:rPr>
        <w:noProof/>
        <w:color w:val="2B579A"/>
        <w:shd w:val="clear" w:color="auto" w:fill="E6E6E6"/>
        <w:lang w:val="en-NZ" w:eastAsia="en-NZ"/>
      </w:rPr>
      <mc:AlternateContent>
        <mc:Choice Requires="wps">
          <w:drawing>
            <wp:anchor distT="0" distB="0" distL="114300" distR="114300" simplePos="0" relativeHeight="251658246" behindDoc="0" locked="0" layoutInCell="1" allowOverlap="1" wp14:anchorId="5627E7D2" wp14:editId="53F55089">
              <wp:simplePos x="0" y="0"/>
              <wp:positionH relativeFrom="column">
                <wp:posOffset>2096770</wp:posOffset>
              </wp:positionH>
              <wp:positionV relativeFrom="paragraph">
                <wp:posOffset>-349885</wp:posOffset>
              </wp:positionV>
              <wp:extent cx="2160905" cy="777240"/>
              <wp:effectExtent l="0" t="0" r="10795" b="0"/>
              <wp:wrapSquare wrapText="bothSides"/>
              <wp:docPr id="205" name="Text Box 205"/>
              <wp:cNvGraphicFramePr/>
              <a:graphic xmlns:a="http://schemas.openxmlformats.org/drawingml/2006/main">
                <a:graphicData uri="http://schemas.microsoft.com/office/word/2010/wordprocessingShape">
                  <wps:wsp>
                    <wps:cNvSpPr txBox="1"/>
                    <wps:spPr>
                      <a:xfrm>
                        <a:off x="0" y="0"/>
                        <a:ext cx="2160905" cy="777240"/>
                      </a:xfrm>
                      <a:prstGeom prst="rect">
                        <a:avLst/>
                      </a:prstGeom>
                      <a:noFill/>
                      <a:ln w="6350">
                        <a:noFill/>
                      </a:ln>
                    </wps:spPr>
                    <wps:txbx>
                      <w:txbxContent>
                        <w:p w14:paraId="682C62CC" w14:textId="48C72A5E" w:rsidR="004A4DAE" w:rsidRDefault="004A4DAE" w:rsidP="00724952">
                          <w:pPr>
                            <w:pStyle w:val="SmallCaptions10pt"/>
                          </w:pPr>
                        </w:p>
                        <w:p w14:paraId="09D71563" w14:textId="77777777" w:rsidR="004A4DAE" w:rsidRDefault="004A4DAE" w:rsidP="00724952">
                          <w:pPr>
                            <w:pStyle w:val="SmallCaptions10pt"/>
                          </w:pPr>
                        </w:p>
                        <w:p w14:paraId="1B5C3250" w14:textId="77777777" w:rsidR="004A4DAE" w:rsidRPr="00CC2DE7" w:rsidRDefault="004A4DAE" w:rsidP="00724952">
                          <w:pPr>
                            <w:pStyle w:val="SmallCaptions10pt"/>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5627E7D2" id="_x0000_t202" coordsize="21600,21600" o:spt="202" path="m,l,21600r21600,l21600,xe">
              <v:stroke joinstyle="miter"/>
              <v:path gradientshapeok="t" o:connecttype="rect"/>
            </v:shapetype>
            <v:shape id="Text Box 205" o:spid="_x0000_s1030" type="#_x0000_t202" style="position:absolute;margin-left:165.1pt;margin-top:-27.55pt;width:170.15pt;height:61.2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" filled="f" stroked="f" strokeweight=".5pt">
              <v:textbox style="mso-fit-shape-to-text:t" inset="0,0,0,0">
                <w:txbxContent>
                  <w:p w14:paraId="682C62CC" w14:textId="48C72A5E" w:rsidR="004A4DAE" w:rsidRDefault="004A4DAE" w:rsidP="00724952">
                    <w:pPr>
                      <w:pStyle w:val="SmallCaptions10pt"/>
                    </w:pPr>
                  </w:p>
                  <w:p w14:paraId="09D71563" w14:textId="77777777" w:rsidR="004A4DAE" w:rsidRDefault="004A4DAE" w:rsidP="00724952">
                    <w:pPr>
                      <w:pStyle w:val="SmallCaptions10pt"/>
                    </w:pPr>
                  </w:p>
                  <w:p w14:paraId="1B5C3250" w14:textId="77777777" w:rsidR="004A4DAE" w:rsidRPr="00CC2DE7" w:rsidRDefault="004A4DAE" w:rsidP="00724952">
                    <w:pPr>
                      <w:pStyle w:val="SmallCaptions10pt"/>
                    </w:pPr>
                  </w:p>
                </w:txbxContent>
              </v:textbox>
              <w10:wrap type="square"/>
            </v:shape>
          </w:pict>
        </mc:Fallback>
      </mc:AlternateContent>
    </w:r>
    <w:r w:rsidRPr="008E26F4">
      <w:rPr>
        <w:noProof/>
        <w:color w:val="2B579A"/>
        <w:shd w:val="clear" w:color="auto" w:fill="E6E6E6"/>
        <w:lang w:val="en-NZ" w:eastAsia="en-NZ"/>
      </w:rPr>
      <w:drawing>
        <wp:anchor distT="0" distB="0" distL="114300" distR="114300" simplePos="0" relativeHeight="251658250" behindDoc="1" locked="0" layoutInCell="1" allowOverlap="1" wp14:anchorId="051F6B2B" wp14:editId="215F0A78">
          <wp:simplePos x="0" y="0"/>
          <wp:positionH relativeFrom="page">
            <wp:posOffset>6390640</wp:posOffset>
          </wp:positionH>
          <wp:positionV relativeFrom="paragraph">
            <wp:posOffset>-296545</wp:posOffset>
          </wp:positionV>
          <wp:extent cx="669600" cy="720000"/>
          <wp:effectExtent l="0" t="0" r="3810" b="4445"/>
          <wp:wrapNone/>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69600" cy="720000"/>
                  </a:xfrm>
                  <a:prstGeom prst="rect">
                    <a:avLst/>
                  </a:prstGeom>
                </pic:spPr>
              </pic:pic>
            </a:graphicData>
          </a:graphic>
          <wp14:sizeRelH relativeFrom="margin">
            <wp14:pctWidth>0</wp14:pctWidth>
          </wp14:sizeRelH>
          <wp14:sizeRelV relativeFrom="margin">
            <wp14:pctHeight>0</wp14:pctHeight>
          </wp14:sizeRelV>
        </wp:anchor>
      </w:drawing>
    </w:r>
    <w:r w:rsidRPr="00B202EF">
      <w:rPr>
        <w:noProof/>
        <w:color w:val="2B579A"/>
        <w:shd w:val="clear" w:color="auto" w:fill="E6E6E6"/>
        <w:lang w:val="en-NZ" w:eastAsia="en-NZ"/>
      </w:rPr>
      <mc:AlternateContent>
        <mc:Choice Requires="wps">
          <w:drawing>
            <wp:anchor distT="0" distB="0" distL="114300" distR="114300" simplePos="0" relativeHeight="251658242" behindDoc="0" locked="0" layoutInCell="1" allowOverlap="1" wp14:anchorId="562159C3" wp14:editId="587D6235">
              <wp:simplePos x="0" y="0"/>
              <wp:positionH relativeFrom="column">
                <wp:posOffset>4279900</wp:posOffset>
              </wp:positionH>
              <wp:positionV relativeFrom="paragraph">
                <wp:posOffset>-349885</wp:posOffset>
              </wp:positionV>
              <wp:extent cx="1231900" cy="777240"/>
              <wp:effectExtent l="0" t="0" r="0" b="1905"/>
              <wp:wrapSquare wrapText="bothSides"/>
              <wp:docPr id="4" name="Text Box 4"/>
              <wp:cNvGraphicFramePr/>
              <a:graphic xmlns:a="http://schemas.openxmlformats.org/drawingml/2006/main">
                <a:graphicData uri="http://schemas.microsoft.com/office/word/2010/wordprocessingShape">
                  <wps:wsp>
                    <wps:cNvSpPr txBox="1"/>
                    <wps:spPr>
                      <a:xfrm>
                        <a:off x="0" y="0"/>
                        <a:ext cx="1231900" cy="777240"/>
                      </a:xfrm>
                      <a:prstGeom prst="rect">
                        <a:avLst/>
                      </a:prstGeom>
                      <a:noFill/>
                      <a:ln w="6350">
                        <a:noFill/>
                      </a:ln>
                    </wps:spPr>
                    <wps:txbx>
                      <w:txbxContent>
                        <w:p w14:paraId="76B7BB1D" w14:textId="77777777" w:rsidR="00724952" w:rsidRDefault="00B02A9A" w:rsidP="00724952">
                          <w:pPr>
                            <w:spacing w:before="0" w:after="50"/>
                            <w:rPr>
                              <w:rFonts w:ascii="Apercu Pro Black" w:hAnsi="Apercu Pro Black"/>
                              <w:b/>
                              <w:bCs/>
                            </w:rPr>
                          </w:pPr>
                          <w:r>
                            <w:rPr>
                              <w:rFonts w:ascii="Apercu Pro Black" w:hAnsi="Apercu Pro Black"/>
                              <w:b/>
                              <w:bCs/>
                            </w:rPr>
                            <w:t>Connect with us</w:t>
                          </w:r>
                        </w:p>
                        <w:p w14:paraId="01923D1A" w14:textId="77777777" w:rsidR="00724952" w:rsidRPr="00DA739A" w:rsidRDefault="00B02A9A" w:rsidP="00724952">
                          <w:pPr>
                            <w:spacing w:before="0" w:after="50"/>
                            <w:rPr>
                              <w:rFonts w:ascii="Apercu Pro Black" w:hAnsi="Apercu Pro Black"/>
                              <w:b/>
                              <w:bCs/>
                            </w:rPr>
                          </w:pPr>
                          <w:r w:rsidRPr="00DA739A">
                            <w:rPr>
                              <w:rFonts w:ascii="Apercu Pro Black" w:hAnsi="Apercu Pro Black"/>
                              <w:b/>
                              <w:bCs/>
                              <w:noProof/>
                              <w:color w:val="2B579A"/>
                              <w:shd w:val="clear" w:color="auto" w:fill="E6E6E6"/>
                              <w:lang w:val="en-NZ" w:eastAsia="en-NZ"/>
                            </w:rPr>
                            <w:drawing>
                              <wp:inline distT="0" distB="0" distL="0" distR="0" wp14:anchorId="23574C3F" wp14:editId="6714D02C">
                                <wp:extent cx="237600" cy="237600"/>
                                <wp:effectExtent l="0" t="0" r="3810" b="3810"/>
                                <wp:docPr id="302" name="Picture 302">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hlinkClick r:id="rId2"/>
                                        </pic:cNvPr>
                                        <pic:cNvPicPr/>
                                      </pic:nvPicPr>
                                      <pic:blipFill>
                                        <a:blip r:embed="rId3"/>
                                        <a:stretch>
                                          <a:fillRect/>
                                        </a:stretch>
                                      </pic:blipFill>
                                      <pic:spPr>
                                        <a:xfrm>
                                          <a:off x="0" y="0"/>
                                          <a:ext cx="237600" cy="237600"/>
                                        </a:xfrm>
                                        <a:prstGeom prst="rect">
                                          <a:avLst/>
                                        </a:prstGeom>
                                      </pic:spPr>
                                    </pic:pic>
                                  </a:graphicData>
                                </a:graphic>
                              </wp:inline>
                            </w:drawing>
                          </w:r>
                          <w:r>
                            <w:rPr>
                              <w:rFonts w:ascii="Apercu Pro Black" w:hAnsi="Apercu Pro Black"/>
                              <w:b/>
                              <w:bCs/>
                            </w:rPr>
                            <w:t xml:space="preserve">  </w:t>
                          </w:r>
                          <w:r w:rsidRPr="00DA739A">
                            <w:rPr>
                              <w:rFonts w:ascii="Apercu Pro Black" w:hAnsi="Apercu Pro Black"/>
                              <w:b/>
                              <w:bCs/>
                              <w:noProof/>
                              <w:color w:val="2B579A"/>
                              <w:shd w:val="clear" w:color="auto" w:fill="E6E6E6"/>
                              <w:lang w:val="en-NZ" w:eastAsia="en-NZ"/>
                            </w:rPr>
                            <w:drawing>
                              <wp:inline distT="0" distB="0" distL="0" distR="0" wp14:anchorId="2483062C" wp14:editId="519085D3">
                                <wp:extent cx="237600" cy="237600"/>
                                <wp:effectExtent l="0" t="0" r="3810" b="3810"/>
                                <wp:docPr id="303" name="Picture 303">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hlinkClick r:id="rId2"/>
                                        </pic:cNvPr>
                                        <pic:cNvPicPr/>
                                      </pic:nvPicPr>
                                      <pic:blipFill>
                                        <a:blip r:embed="rId4"/>
                                        <a:stretch>
                                          <a:fillRect/>
                                        </a:stretch>
                                      </pic:blipFill>
                                      <pic:spPr>
                                        <a:xfrm>
                                          <a:off x="0" y="0"/>
                                          <a:ext cx="237600" cy="237600"/>
                                        </a:xfrm>
                                        <a:prstGeom prst="rect">
                                          <a:avLst/>
                                        </a:prstGeom>
                                      </pic:spPr>
                                    </pic:pic>
                                  </a:graphicData>
                                </a:graphic>
                              </wp:inline>
                            </w:drawing>
                          </w:r>
                          <w:r>
                            <w:rPr>
                              <w:rFonts w:ascii="Apercu Pro Black" w:hAnsi="Apercu Pro Black"/>
                              <w:b/>
                              <w:bCs/>
                            </w:rPr>
                            <w:t xml:space="preserve">  </w:t>
                          </w:r>
                          <w:r w:rsidRPr="00DA739A">
                            <w:rPr>
                              <w:rFonts w:ascii="Apercu Pro Black" w:hAnsi="Apercu Pro Black"/>
                              <w:b/>
                              <w:bCs/>
                              <w:noProof/>
                              <w:color w:val="2B579A"/>
                              <w:shd w:val="clear" w:color="auto" w:fill="E6E6E6"/>
                              <w:lang w:val="en-NZ" w:eastAsia="en-NZ"/>
                            </w:rPr>
                            <w:drawing>
                              <wp:inline distT="0" distB="0" distL="0" distR="0" wp14:anchorId="306AC034" wp14:editId="0A5C487C">
                                <wp:extent cx="237600" cy="237600"/>
                                <wp:effectExtent l="0" t="0" r="3810" b="3810"/>
                                <wp:docPr id="304" name="Picture 304">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hlinkClick r:id="rId2"/>
                                        </pic:cNvPr>
                                        <pic:cNvPicPr/>
                                      </pic:nvPicPr>
                                      <pic:blipFill>
                                        <a:blip r:embed="rId5"/>
                                        <a:stretch>
                                          <a:fillRect/>
                                        </a:stretch>
                                      </pic:blipFill>
                                      <pic:spPr>
                                        <a:xfrm>
                                          <a:off x="0" y="0"/>
                                          <a:ext cx="237600" cy="237600"/>
                                        </a:xfrm>
                                        <a:prstGeom prst="rect">
                                          <a:avLst/>
                                        </a:prstGeom>
                                      </pic:spPr>
                                    </pic:pic>
                                  </a:graphicData>
                                </a:graphic>
                              </wp:inline>
                            </w:drawing>
                          </w:r>
                          <w:r>
                            <w:rPr>
                              <w:rFonts w:ascii="Apercu Pro Black" w:hAnsi="Apercu Pro Black"/>
                              <w:b/>
                              <w:bCs/>
                            </w:rPr>
                            <w:t xml:space="preserve">  </w:t>
                          </w:r>
                          <w:r w:rsidRPr="00DA739A">
                            <w:rPr>
                              <w:rFonts w:ascii="Apercu Pro Black" w:hAnsi="Apercu Pro Black"/>
                              <w:b/>
                              <w:bCs/>
                              <w:noProof/>
                              <w:color w:val="2B579A"/>
                              <w:shd w:val="clear" w:color="auto" w:fill="E6E6E6"/>
                              <w:lang w:val="en-NZ" w:eastAsia="en-NZ"/>
                            </w:rPr>
                            <w:drawing>
                              <wp:inline distT="0" distB="0" distL="0" distR="0" wp14:anchorId="11557C5D" wp14:editId="1790C1EC">
                                <wp:extent cx="237600" cy="237600"/>
                                <wp:effectExtent l="0" t="0" r="3810" b="3810"/>
                                <wp:docPr id="305" name="Picture 305">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hlinkClick r:id="rId2"/>
                                        </pic:cNvPr>
                                        <pic:cNvPicPr/>
                                      </pic:nvPicPr>
                                      <pic:blipFill>
                                        <a:blip r:embed="rId6"/>
                                        <a:stretch>
                                          <a:fillRect/>
                                        </a:stretch>
                                      </pic:blipFill>
                                      <pic:spPr>
                                        <a:xfrm>
                                          <a:off x="0" y="0"/>
                                          <a:ext cx="237600" cy="2376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62159C3" id="Text Box 4" o:spid="_x0000_s1031" type="#_x0000_t202" style="position:absolute;margin-left:337pt;margin-top:-27.55pt;width:97pt;height:61.2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" filled="f" stroked="f" strokeweight=".5pt">
              <v:textbox style="mso-fit-shape-to-text:t" inset="0,0,0,0">
                <w:txbxContent>
                  <w:p w14:paraId="76B7BB1D" w14:textId="77777777" w:rsidR="00724952" w:rsidRDefault="00B02A9A" w:rsidP="00724952">
                    <w:pPr>
                      <w:spacing w:before="0" w:after="50"/>
                      <w:rPr>
                        <w:rFonts w:ascii="Apercu Pro Black" w:hAnsi="Apercu Pro Black"/>
                        <w:b/>
                        <w:bCs/>
                      </w:rPr>
                    </w:pPr>
                    <w:r>
                      <w:rPr>
                        <w:rFonts w:ascii="Apercu Pro Black" w:hAnsi="Apercu Pro Black"/>
                        <w:b/>
                        <w:bCs/>
                      </w:rPr>
                      <w:t>Connect with us</w:t>
                    </w:r>
                  </w:p>
                  <w:p w14:paraId="01923D1A" w14:textId="77777777" w:rsidR="00724952" w:rsidRPr="00DA739A" w:rsidRDefault="00B02A9A" w:rsidP="00724952">
                    <w:pPr>
                      <w:spacing w:before="0" w:after="50"/>
                      <w:rPr>
                        <w:rFonts w:ascii="Apercu Pro Black" w:hAnsi="Apercu Pro Black"/>
                        <w:b/>
                        <w:bCs/>
                      </w:rPr>
                    </w:pPr>
                    <w:r w:rsidRPr="00DA739A">
                      <w:rPr>
                        <w:rFonts w:ascii="Apercu Pro Black" w:hAnsi="Apercu Pro Black"/>
                        <w:b/>
                        <w:bCs/>
                        <w:noProof/>
                        <w:color w:val="2B579A"/>
                        <w:shd w:val="clear" w:color="auto" w:fill="E6E6E6"/>
                        <w:lang w:val="en-NZ" w:eastAsia="en-NZ"/>
                      </w:rPr>
                      <w:drawing>
                        <wp:inline distT="0" distB="0" distL="0" distR="0" wp14:anchorId="23574C3F" wp14:editId="6714D02C">
                          <wp:extent cx="237600" cy="237600"/>
                          <wp:effectExtent l="0" t="0" r="3810" b="3810"/>
                          <wp:docPr id="302" name="Picture 302">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hlinkClick r:id="rId7"/>
                                  </pic:cNvPr>
                                  <pic:cNvPicPr/>
                                </pic:nvPicPr>
                                <pic:blipFill>
                                  <a:blip r:embed="rId8"/>
                                  <a:stretch>
                                    <a:fillRect/>
                                  </a:stretch>
                                </pic:blipFill>
                                <pic:spPr>
                                  <a:xfrm>
                                    <a:off x="0" y="0"/>
                                    <a:ext cx="237600" cy="237600"/>
                                  </a:xfrm>
                                  <a:prstGeom prst="rect">
                                    <a:avLst/>
                                  </a:prstGeom>
                                </pic:spPr>
                              </pic:pic>
                            </a:graphicData>
                          </a:graphic>
                        </wp:inline>
                      </w:drawing>
                    </w:r>
                    <w:r>
                      <w:rPr>
                        <w:rFonts w:ascii="Apercu Pro Black" w:hAnsi="Apercu Pro Black"/>
                        <w:b/>
                        <w:bCs/>
                      </w:rPr>
                      <w:t xml:space="preserve">  </w:t>
                    </w:r>
                    <w:r w:rsidRPr="00DA739A">
                      <w:rPr>
                        <w:rFonts w:ascii="Apercu Pro Black" w:hAnsi="Apercu Pro Black"/>
                        <w:b/>
                        <w:bCs/>
                        <w:noProof/>
                        <w:color w:val="2B579A"/>
                        <w:shd w:val="clear" w:color="auto" w:fill="E6E6E6"/>
                        <w:lang w:val="en-NZ" w:eastAsia="en-NZ"/>
                      </w:rPr>
                      <w:drawing>
                        <wp:inline distT="0" distB="0" distL="0" distR="0" wp14:anchorId="2483062C" wp14:editId="519085D3">
                          <wp:extent cx="237600" cy="237600"/>
                          <wp:effectExtent l="0" t="0" r="3810" b="3810"/>
                          <wp:docPr id="303" name="Picture 303">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hlinkClick r:id="rId7"/>
                                  </pic:cNvPr>
                                  <pic:cNvPicPr/>
                                </pic:nvPicPr>
                                <pic:blipFill>
                                  <a:blip r:embed="rId9"/>
                                  <a:stretch>
                                    <a:fillRect/>
                                  </a:stretch>
                                </pic:blipFill>
                                <pic:spPr>
                                  <a:xfrm>
                                    <a:off x="0" y="0"/>
                                    <a:ext cx="237600" cy="237600"/>
                                  </a:xfrm>
                                  <a:prstGeom prst="rect">
                                    <a:avLst/>
                                  </a:prstGeom>
                                </pic:spPr>
                              </pic:pic>
                            </a:graphicData>
                          </a:graphic>
                        </wp:inline>
                      </w:drawing>
                    </w:r>
                    <w:r>
                      <w:rPr>
                        <w:rFonts w:ascii="Apercu Pro Black" w:hAnsi="Apercu Pro Black"/>
                        <w:b/>
                        <w:bCs/>
                      </w:rPr>
                      <w:t xml:space="preserve">  </w:t>
                    </w:r>
                    <w:r w:rsidRPr="00DA739A">
                      <w:rPr>
                        <w:rFonts w:ascii="Apercu Pro Black" w:hAnsi="Apercu Pro Black"/>
                        <w:b/>
                        <w:bCs/>
                        <w:noProof/>
                        <w:color w:val="2B579A"/>
                        <w:shd w:val="clear" w:color="auto" w:fill="E6E6E6"/>
                        <w:lang w:val="en-NZ" w:eastAsia="en-NZ"/>
                      </w:rPr>
                      <w:drawing>
                        <wp:inline distT="0" distB="0" distL="0" distR="0" wp14:anchorId="306AC034" wp14:editId="0A5C487C">
                          <wp:extent cx="237600" cy="237600"/>
                          <wp:effectExtent l="0" t="0" r="3810" b="3810"/>
                          <wp:docPr id="304" name="Picture 304">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hlinkClick r:id="rId7"/>
                                  </pic:cNvPr>
                                  <pic:cNvPicPr/>
                                </pic:nvPicPr>
                                <pic:blipFill>
                                  <a:blip r:embed="rId10"/>
                                  <a:stretch>
                                    <a:fillRect/>
                                  </a:stretch>
                                </pic:blipFill>
                                <pic:spPr>
                                  <a:xfrm>
                                    <a:off x="0" y="0"/>
                                    <a:ext cx="237600" cy="237600"/>
                                  </a:xfrm>
                                  <a:prstGeom prst="rect">
                                    <a:avLst/>
                                  </a:prstGeom>
                                </pic:spPr>
                              </pic:pic>
                            </a:graphicData>
                          </a:graphic>
                        </wp:inline>
                      </w:drawing>
                    </w:r>
                    <w:r>
                      <w:rPr>
                        <w:rFonts w:ascii="Apercu Pro Black" w:hAnsi="Apercu Pro Black"/>
                        <w:b/>
                        <w:bCs/>
                      </w:rPr>
                      <w:t xml:space="preserve">  </w:t>
                    </w:r>
                    <w:r w:rsidRPr="00DA739A">
                      <w:rPr>
                        <w:rFonts w:ascii="Apercu Pro Black" w:hAnsi="Apercu Pro Black"/>
                        <w:b/>
                        <w:bCs/>
                        <w:noProof/>
                        <w:color w:val="2B579A"/>
                        <w:shd w:val="clear" w:color="auto" w:fill="E6E6E6"/>
                        <w:lang w:val="en-NZ" w:eastAsia="en-NZ"/>
                      </w:rPr>
                      <w:drawing>
                        <wp:inline distT="0" distB="0" distL="0" distR="0" wp14:anchorId="11557C5D" wp14:editId="1790C1EC">
                          <wp:extent cx="237600" cy="237600"/>
                          <wp:effectExtent l="0" t="0" r="3810" b="3810"/>
                          <wp:docPr id="305" name="Picture 305">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hlinkClick r:id="rId7"/>
                                  </pic:cNvPr>
                                  <pic:cNvPicPr/>
                                </pic:nvPicPr>
                                <pic:blipFill>
                                  <a:blip r:embed="rId11"/>
                                  <a:stretch>
                                    <a:fillRect/>
                                  </a:stretch>
                                </pic:blipFill>
                                <pic:spPr>
                                  <a:xfrm>
                                    <a:off x="0" y="0"/>
                                    <a:ext cx="237600" cy="237600"/>
                                  </a:xfrm>
                                  <a:prstGeom prst="rect">
                                    <a:avLst/>
                                  </a:prstGeom>
                                </pic:spPr>
                              </pic:pic>
                            </a:graphicData>
                          </a:graphic>
                        </wp:inline>
                      </w:drawing>
                    </w:r>
                  </w:p>
                </w:txbxContent>
              </v:textbox>
              <w10:wrap type="square"/>
            </v:shape>
          </w:pict>
        </mc:Fallback>
      </mc:AlternateContent>
    </w:r>
    <w:r w:rsidRPr="00B202EF">
      <w:rPr>
        <w:noProof/>
        <w:color w:val="2B579A"/>
        <w:shd w:val="clear" w:color="auto" w:fill="E6E6E6"/>
        <w:lang w:val="en-NZ" w:eastAsia="en-NZ"/>
      </w:rPr>
      <mc:AlternateContent>
        <mc:Choice Requires="wps">
          <w:drawing>
            <wp:anchor distT="0" distB="0" distL="114300" distR="114300" simplePos="0" relativeHeight="251658241" behindDoc="0" locked="0" layoutInCell="1" allowOverlap="1" wp14:anchorId="5D2D7952" wp14:editId="34943879">
              <wp:simplePos x="0" y="0"/>
              <wp:positionH relativeFrom="column">
                <wp:posOffset>3810</wp:posOffset>
              </wp:positionH>
              <wp:positionV relativeFrom="paragraph">
                <wp:posOffset>-350520</wp:posOffset>
              </wp:positionV>
              <wp:extent cx="1828800" cy="77724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1828800" cy="777240"/>
                      </a:xfrm>
                      <a:prstGeom prst="rect">
                        <a:avLst/>
                      </a:prstGeom>
                      <a:noFill/>
                      <a:ln w="6350">
                        <a:noFill/>
                      </a:ln>
                    </wps:spPr>
                    <wps:txbx>
                      <w:txbxContent>
                        <w:p w14:paraId="1C9C8CAB" w14:textId="77777777" w:rsidR="00724952" w:rsidRPr="00CC2DE7" w:rsidRDefault="00B02A9A" w:rsidP="00724952">
                          <w:pPr>
                            <w:spacing w:before="0" w:after="50"/>
                            <w:rPr>
                              <w:rFonts w:ascii="Apercu Pro Black" w:hAnsi="Apercu Pro Black"/>
                              <w:b/>
                              <w:bCs/>
                            </w:rPr>
                          </w:pPr>
                          <w:r w:rsidRPr="00CC2DE7">
                            <w:rPr>
                              <w:rFonts w:ascii="Apercu Pro Black" w:hAnsi="Apercu Pro Black"/>
                              <w:b/>
                              <w:bCs/>
                            </w:rPr>
                            <w:t>Australian Museum</w:t>
                          </w:r>
                        </w:p>
                        <w:p w14:paraId="3CCD42DB" w14:textId="77777777" w:rsidR="00724952" w:rsidRDefault="00B02A9A" w:rsidP="00724952">
                          <w:pPr>
                            <w:spacing w:before="0" w:after="0" w:line="240" w:lineRule="auto"/>
                          </w:pPr>
                          <w:r w:rsidRPr="00CC2DE7">
                            <w:rPr>
                              <w:rFonts w:ascii="Apercu Pro" w:hAnsi="Apercu Pro"/>
                              <w:b/>
                              <w:bCs/>
                            </w:rPr>
                            <w:t>1 William St Sydney NSW 2010</w:t>
                          </w:r>
                        </w:p>
                        <w:p w14:paraId="298A9105" w14:textId="77777777" w:rsidR="00724952" w:rsidRDefault="00B02A9A" w:rsidP="00724952">
                          <w:pPr>
                            <w:spacing w:before="0" w:after="0" w:line="240" w:lineRule="auto"/>
                          </w:pPr>
                          <w:r w:rsidRPr="00CC2DE7">
                            <w:rPr>
                              <w:rFonts w:ascii="Apercu Pro" w:hAnsi="Apercu Pro"/>
                              <w:b/>
                              <w:bCs/>
                            </w:rPr>
                            <w:t xml:space="preserve">T  </w:t>
                          </w:r>
                          <w:r w:rsidRPr="00CC2DE7">
                            <w:t>02 9320 6</w:t>
                          </w:r>
                          <w:r>
                            <w:t>000</w:t>
                          </w:r>
                        </w:p>
                        <w:p w14:paraId="43EA2EE7" w14:textId="77777777" w:rsidR="00724952" w:rsidRPr="00CC2DE7" w:rsidRDefault="00B02A9A" w:rsidP="00724952">
                          <w:pPr>
                            <w:spacing w:before="0" w:after="0" w:line="240" w:lineRule="auto"/>
                          </w:pPr>
                          <w:r w:rsidRPr="00CC2DE7">
                            <w:rPr>
                              <w:rFonts w:ascii="Apercu Pro" w:hAnsi="Apercu Pro"/>
                              <w:b/>
                              <w:bCs/>
                            </w:rPr>
                            <w:t xml:space="preserve">W </w:t>
                          </w:r>
                          <w:r w:rsidRPr="00CC2DE7">
                            <w:t>australian</w:t>
                          </w:r>
                          <w:r w:rsidR="001731CA">
                            <w:t>.</w:t>
                          </w:r>
                          <w:r w:rsidRPr="00CC2DE7">
                            <w:t>museum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D2D7952" id="Text Box 3" o:spid="_x0000_s1032" type="#_x0000_t202" style="position:absolute;margin-left:.3pt;margin-top:-27.6pt;width:2in;height:61.2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" filled="f" stroked="f" strokeweight=".5pt">
              <v:textbox style="mso-fit-shape-to-text:t" inset="0,0,0,0">
                <w:txbxContent>
                  <w:p w14:paraId="1C9C8CAB" w14:textId="77777777" w:rsidR="00724952" w:rsidRPr="00CC2DE7" w:rsidRDefault="00B02A9A" w:rsidP="00724952">
                    <w:pPr>
                      <w:spacing w:before="0" w:after="50"/>
                      <w:rPr>
                        <w:rFonts w:ascii="Apercu Pro Black" w:hAnsi="Apercu Pro Black"/>
                        <w:b/>
                        <w:bCs/>
                      </w:rPr>
                    </w:pPr>
                    <w:r w:rsidRPr="00CC2DE7">
                      <w:rPr>
                        <w:rFonts w:ascii="Apercu Pro Black" w:hAnsi="Apercu Pro Black"/>
                        <w:b/>
                        <w:bCs/>
                      </w:rPr>
                      <w:t>Australian Museum</w:t>
                    </w:r>
                  </w:p>
                  <w:p w14:paraId="3CCD42DB" w14:textId="77777777" w:rsidR="00724952" w:rsidRDefault="00B02A9A" w:rsidP="00724952">
                    <w:pPr>
                      <w:spacing w:before="0" w:after="0" w:line="240" w:lineRule="auto"/>
                    </w:pPr>
                    <w:r w:rsidRPr="00CC2DE7">
                      <w:rPr>
                        <w:rFonts w:ascii="Apercu Pro" w:hAnsi="Apercu Pro"/>
                        <w:b/>
                        <w:bCs/>
                      </w:rPr>
                      <w:t>1 William St Sydney NSW 2010</w:t>
                    </w:r>
                  </w:p>
                  <w:p w14:paraId="298A9105" w14:textId="77777777" w:rsidR="00724952" w:rsidRDefault="00B02A9A" w:rsidP="00724952">
                    <w:pPr>
                      <w:spacing w:before="0" w:after="0" w:line="240" w:lineRule="auto"/>
                    </w:pPr>
                    <w:r w:rsidRPr="00CC2DE7">
                      <w:rPr>
                        <w:rFonts w:ascii="Apercu Pro" w:hAnsi="Apercu Pro"/>
                        <w:b/>
                        <w:bCs/>
                      </w:rPr>
                      <w:t xml:space="preserve">T  </w:t>
                    </w:r>
                    <w:r w:rsidRPr="00CC2DE7">
                      <w:t>02 9320 6</w:t>
                    </w:r>
                    <w:r>
                      <w:t>000</w:t>
                    </w:r>
                  </w:p>
                  <w:p w14:paraId="43EA2EE7" w14:textId="77777777" w:rsidR="00724952" w:rsidRPr="00CC2DE7" w:rsidRDefault="00B02A9A" w:rsidP="00724952">
                    <w:pPr>
                      <w:spacing w:before="0" w:after="0" w:line="240" w:lineRule="auto"/>
                    </w:pPr>
                    <w:r w:rsidRPr="00CC2DE7">
                      <w:rPr>
                        <w:rFonts w:ascii="Apercu Pro" w:hAnsi="Apercu Pro"/>
                        <w:b/>
                        <w:bCs/>
                      </w:rPr>
                      <w:t xml:space="preserve">W </w:t>
                    </w:r>
                    <w:r w:rsidRPr="00CC2DE7">
                      <w:t>australian</w:t>
                    </w:r>
                    <w:r w:rsidR="001731CA">
                      <w:t>.</w:t>
                    </w:r>
                    <w:r w:rsidRPr="00CC2DE7">
                      <w:t>museum</w:t>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7D1E6D" w14:textId="77777777" w:rsidR="00646858" w:rsidRDefault="00646858" w:rsidP="00B02A9A">
      <w:pPr>
        <w:spacing w:before="0" w:after="0" w:line="240" w:lineRule="auto"/>
      </w:pPr>
      <w:r>
        <w:separator/>
      </w:r>
    </w:p>
  </w:footnote>
  <w:footnote w:type="continuationSeparator" w:id="0">
    <w:p w14:paraId="535E7577" w14:textId="77777777" w:rsidR="00646858" w:rsidRDefault="00646858" w:rsidP="00B02A9A">
      <w:pPr>
        <w:spacing w:before="0" w:after="0" w:line="240" w:lineRule="auto"/>
      </w:pPr>
      <w:r>
        <w:continuationSeparator/>
      </w:r>
    </w:p>
  </w:footnote>
  <w:footnote w:type="continuationNotice" w:id="1">
    <w:p w14:paraId="02ADF234" w14:textId="77777777" w:rsidR="00646858" w:rsidRDefault="00646858">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3DE71B" w14:textId="77777777" w:rsidR="00724952" w:rsidRDefault="00B02A9A" w:rsidP="00724952">
    <w:pPr>
      <w:pStyle w:val="Header"/>
    </w:pPr>
    <w:r w:rsidRPr="004F4BA0">
      <w:rPr>
        <w:noProof/>
        <w:color w:val="2B579A"/>
        <w:shd w:val="clear" w:color="auto" w:fill="E6E6E6"/>
        <w:lang w:val="en-NZ" w:eastAsia="en-NZ"/>
      </w:rPr>
      <w:drawing>
        <wp:anchor distT="0" distB="0" distL="114300" distR="114300" simplePos="0" relativeHeight="251658247" behindDoc="1" locked="0" layoutInCell="1" allowOverlap="1" wp14:anchorId="555121A7" wp14:editId="2484E0A8">
          <wp:simplePos x="0" y="0"/>
          <wp:positionH relativeFrom="column">
            <wp:posOffset>3810</wp:posOffset>
          </wp:positionH>
          <wp:positionV relativeFrom="paragraph">
            <wp:posOffset>-7519035</wp:posOffset>
          </wp:positionV>
          <wp:extent cx="12617450" cy="11375390"/>
          <wp:effectExtent l="0" t="0" r="0" b="3810"/>
          <wp:wrapNone/>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2617450" cy="1137539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5E4E67" w14:textId="2A42D777" w:rsidR="00724952" w:rsidRPr="002945BD" w:rsidRDefault="00AE40D9" w:rsidP="00AE40D9">
    <w:pPr>
      <w:pStyle w:val="HeadingUnderlined18pt"/>
      <w:tabs>
        <w:tab w:val="center" w:pos="1355"/>
      </w:tabs>
      <w:rPr>
        <w:sz w:val="56"/>
        <w:szCs w:val="56"/>
      </w:rPr>
    </w:pPr>
    <w:r w:rsidRPr="00AE40D9">
      <w:rPr>
        <w:noProof/>
        <w:sz w:val="56"/>
        <w:szCs w:val="56"/>
      </w:rPr>
      <w:drawing>
        <wp:anchor distT="0" distB="0" distL="114300" distR="114300" simplePos="0" relativeHeight="251659275" behindDoc="0" locked="0" layoutInCell="1" allowOverlap="1" wp14:anchorId="6150B7A3" wp14:editId="7CF91A12">
          <wp:simplePos x="0" y="0"/>
          <wp:positionH relativeFrom="margin">
            <wp:align>right</wp:align>
          </wp:positionH>
          <wp:positionV relativeFrom="paragraph">
            <wp:posOffset>-320040</wp:posOffset>
          </wp:positionV>
          <wp:extent cx="2525713" cy="889108"/>
          <wp:effectExtent l="0" t="0" r="8255" b="6350"/>
          <wp:wrapNone/>
          <wp:docPr id="2"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525713" cy="889108"/>
                  </a:xfrm>
                  <a:prstGeom prst="rect">
                    <a:avLst/>
                  </a:prstGeom>
                </pic:spPr>
              </pic:pic>
            </a:graphicData>
          </a:graphic>
          <wp14:sizeRelH relativeFrom="page">
            <wp14:pctWidth>0</wp14:pctWidth>
          </wp14:sizeRelH>
          <wp14:sizeRelV relativeFrom="page">
            <wp14:pctHeight>0</wp14:pctHeight>
          </wp14:sizeRelV>
        </wp:anchor>
      </w:drawing>
    </w:r>
    <w:r w:rsidR="00EB5A06">
      <w:rPr>
        <w:noProof/>
        <w:color w:val="2B579A"/>
        <w:shd w:val="clear" w:color="auto" w:fill="E6E6E6"/>
        <w:lang w:val="en-NZ" w:eastAsia="en-NZ"/>
      </w:rPr>
      <mc:AlternateContent>
        <mc:Choice Requires="wps">
          <w:drawing>
            <wp:anchor distT="0" distB="0" distL="114300" distR="114300" simplePos="0" relativeHeight="251658243" behindDoc="0" locked="0" layoutInCell="1" allowOverlap="1" wp14:anchorId="228660A3" wp14:editId="28CE287E">
              <wp:simplePos x="0" y="0"/>
              <wp:positionH relativeFrom="margin">
                <wp:align>left</wp:align>
              </wp:positionH>
              <wp:positionV relativeFrom="paragraph">
                <wp:posOffset>-354965</wp:posOffset>
              </wp:positionV>
              <wp:extent cx="4900295" cy="823595"/>
              <wp:effectExtent l="0" t="0" r="14605" b="14605"/>
              <wp:wrapSquare wrapText="bothSides"/>
              <wp:docPr id="1" name="Text Box 1"/>
              <wp:cNvGraphicFramePr/>
              <a:graphic xmlns:a="http://schemas.openxmlformats.org/drawingml/2006/main">
                <a:graphicData uri="http://schemas.microsoft.com/office/word/2010/wordprocessingShape">
                  <wps:wsp>
                    <wps:cNvSpPr txBox="1"/>
                    <wps:spPr>
                      <a:xfrm>
                        <a:off x="0" y="0"/>
                        <a:ext cx="4900612" cy="823595"/>
                      </a:xfrm>
                      <a:prstGeom prst="rect">
                        <a:avLst/>
                      </a:prstGeom>
                      <a:noFill/>
                      <a:ln w="6350">
                        <a:noFill/>
                      </a:ln>
                    </wps:spPr>
                    <wps:txbx>
                      <w:txbxContent>
                        <w:p w14:paraId="6DED40C1" w14:textId="22CCEA3C" w:rsidR="00724952" w:rsidRDefault="00B02A9A" w:rsidP="00724952">
                          <w:pPr>
                            <w:pStyle w:val="HeadingUnderlined18pt"/>
                            <w:rPr>
                              <w:sz w:val="38"/>
                              <w:szCs w:val="32"/>
                              <w:lang w:val="en-AU"/>
                            </w:rPr>
                          </w:pPr>
                          <w:r w:rsidRPr="00332F40">
                            <w:rPr>
                              <w:sz w:val="38"/>
                              <w:szCs w:val="32"/>
                              <w:lang w:val="en-AU"/>
                            </w:rPr>
                            <w:t>Media Release</w:t>
                          </w:r>
                        </w:p>
                        <w:p w14:paraId="1121AABD" w14:textId="2C1AB083" w:rsidR="00830D39" w:rsidRDefault="00830D39" w:rsidP="00724952">
                          <w:pPr>
                            <w:pStyle w:val="HeadingUnderlined18pt"/>
                            <w:rPr>
                              <w:b/>
                              <w:bCs/>
                              <w:color w:val="FF0000"/>
                              <w:sz w:val="28"/>
                              <w:szCs w:val="28"/>
                              <w:lang w:val="en-AU"/>
                            </w:rPr>
                          </w:pPr>
                        </w:p>
                        <w:p w14:paraId="60292C14" w14:textId="50343502" w:rsidR="00165D35" w:rsidRDefault="00165D35" w:rsidP="00724952">
                          <w:pPr>
                            <w:pStyle w:val="HeadingUnderlined18pt"/>
                            <w:rPr>
                              <w:b/>
                              <w:bCs/>
                              <w:color w:val="FF0000"/>
                              <w:sz w:val="28"/>
                              <w:szCs w:val="28"/>
                              <w:lang w:val="en-AU"/>
                            </w:rPr>
                          </w:pPr>
                        </w:p>
                        <w:p w14:paraId="7DE272A7" w14:textId="77777777" w:rsidR="00165D35" w:rsidRPr="00DF4672" w:rsidRDefault="00165D35" w:rsidP="00724952">
                          <w:pPr>
                            <w:pStyle w:val="HeadingUnderlined18pt"/>
                            <w:rPr>
                              <w:b/>
                              <w:bCs/>
                              <w:color w:val="FF0000"/>
                              <w:sz w:val="28"/>
                              <w:szCs w:val="28"/>
                              <w:lang w:val="en-AU"/>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8660A3" id="_x0000_t202" coordsize="21600,21600" o:spt="202" path="m,l,21600r21600,l21600,xe">
              <v:stroke joinstyle="miter"/>
              <v:path gradientshapeok="t" o:connecttype="rect"/>
            </v:shapetype>
            <v:shape id="Text Box 1" o:spid="_x0000_s1029" type="#_x0000_t202" style="position:absolute;margin-left:0;margin-top:-27.95pt;width:385.85pt;height:64.85pt;z-index:25165824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" filled="f" stroked="f" strokeweight=".5pt">
              <v:textbox inset="0,0,0,0">
                <w:txbxContent>
                  <w:p w14:paraId="6DED40C1" w14:textId="22CCEA3C" w:rsidR="00724952" w:rsidRDefault="00B02A9A" w:rsidP="00724952">
                    <w:pPr>
                      <w:pStyle w:val="HeadingUnderlined18pt"/>
                      <w:rPr>
                        <w:sz w:val="38"/>
                        <w:szCs w:val="32"/>
                        <w:lang w:val="en-AU"/>
                      </w:rPr>
                    </w:pPr>
                    <w:r w:rsidRPr="00332F40">
                      <w:rPr>
                        <w:sz w:val="38"/>
                        <w:szCs w:val="32"/>
                        <w:lang w:val="en-AU"/>
                      </w:rPr>
                      <w:t>Media Release</w:t>
                    </w:r>
                  </w:p>
                  <w:p w14:paraId="1121AABD" w14:textId="2C1AB083" w:rsidR="00830D39" w:rsidRDefault="00830D39" w:rsidP="00724952">
                    <w:pPr>
                      <w:pStyle w:val="HeadingUnderlined18pt"/>
                      <w:rPr>
                        <w:b/>
                        <w:bCs/>
                        <w:color w:val="FF0000"/>
                        <w:sz w:val="28"/>
                        <w:szCs w:val="28"/>
                        <w:lang w:val="en-AU"/>
                      </w:rPr>
                    </w:pPr>
                  </w:p>
                  <w:p w14:paraId="60292C14" w14:textId="50343502" w:rsidR="00165D35" w:rsidRDefault="00165D35" w:rsidP="00724952">
                    <w:pPr>
                      <w:pStyle w:val="HeadingUnderlined18pt"/>
                      <w:rPr>
                        <w:b/>
                        <w:bCs/>
                        <w:color w:val="FF0000"/>
                        <w:sz w:val="28"/>
                        <w:szCs w:val="28"/>
                        <w:lang w:val="en-AU"/>
                      </w:rPr>
                    </w:pPr>
                  </w:p>
                  <w:p w14:paraId="7DE272A7" w14:textId="77777777" w:rsidR="00165D35" w:rsidRPr="00DF4672" w:rsidRDefault="00165D35" w:rsidP="00724952">
                    <w:pPr>
                      <w:pStyle w:val="HeadingUnderlined18pt"/>
                      <w:rPr>
                        <w:b/>
                        <w:bCs/>
                        <w:color w:val="FF0000"/>
                        <w:sz w:val="28"/>
                        <w:szCs w:val="28"/>
                        <w:lang w:val="en-AU"/>
                      </w:rPr>
                    </w:pPr>
                  </w:p>
                </w:txbxContent>
              </v:textbox>
              <w10:wrap type="square" anchorx="margin"/>
            </v:shape>
          </w:pict>
        </mc:Fallback>
      </mc:AlternateContent>
    </w:r>
    <w:r w:rsidR="00EB5A06" w:rsidRPr="004F4BA0">
      <w:rPr>
        <w:noProof/>
        <w:color w:val="2B579A"/>
        <w:sz w:val="56"/>
        <w:szCs w:val="56"/>
        <w:shd w:val="clear" w:color="auto" w:fill="E6E6E6"/>
        <w:lang w:val="en-NZ" w:eastAsia="en-NZ"/>
      </w:rPr>
      <w:drawing>
        <wp:anchor distT="0" distB="0" distL="114300" distR="114300" simplePos="0" relativeHeight="251658240" behindDoc="1" locked="0" layoutInCell="1" allowOverlap="1" wp14:anchorId="6CF01F03" wp14:editId="66D73159">
          <wp:simplePos x="0" y="0"/>
          <wp:positionH relativeFrom="column">
            <wp:posOffset>-1722755</wp:posOffset>
          </wp:positionH>
          <wp:positionV relativeFrom="paragraph">
            <wp:posOffset>-6173152</wp:posOffset>
          </wp:positionV>
          <wp:extent cx="12617450" cy="12657455"/>
          <wp:effectExtent l="0" t="0" r="6350" b="4445"/>
          <wp:wrapNone/>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2617450" cy="12657455"/>
                  </a:xfrm>
                  <a:prstGeom prst="rect">
                    <a:avLst/>
                  </a:prstGeom>
                </pic:spPr>
              </pic:pic>
            </a:graphicData>
          </a:graphic>
          <wp14:sizeRelH relativeFrom="margin">
            <wp14:pctWidth>0</wp14:pctWidth>
          </wp14:sizeRelH>
          <wp14:sizeRelV relativeFrom="margin">
            <wp14:pctHeight>0</wp14:pctHeight>
          </wp14:sizeRelV>
        </wp:anchor>
      </w:drawing>
    </w:r>
    <w:r w:rsidR="00B02A9A" w:rsidRPr="002945BD">
      <w:rPr>
        <w:noProof/>
        <w:color w:val="2B579A"/>
        <w:sz w:val="56"/>
        <w:szCs w:val="56"/>
        <w:shd w:val="clear" w:color="auto" w:fill="E6E6E6"/>
        <w:lang w:val="en-NZ" w:eastAsia="en-NZ"/>
      </w:rPr>
      <w:drawing>
        <wp:anchor distT="0" distB="0" distL="114300" distR="114300" simplePos="0" relativeHeight="251658245" behindDoc="1" locked="0" layoutInCell="1" allowOverlap="1" wp14:anchorId="4ACFD998" wp14:editId="22DB67C0">
          <wp:simplePos x="0" y="0"/>
          <wp:positionH relativeFrom="column">
            <wp:posOffset>-6244590</wp:posOffset>
          </wp:positionH>
          <wp:positionV relativeFrom="paragraph">
            <wp:posOffset>-4120515</wp:posOffset>
          </wp:positionV>
          <wp:extent cx="5180400" cy="2602800"/>
          <wp:effectExtent l="0" t="0" r="1270" b="1270"/>
          <wp:wrapNone/>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Lst>
                  </a:blip>
                  <a:stretch>
                    <a:fillRect/>
                  </a:stretch>
                </pic:blipFill>
                <pic:spPr>
                  <a:xfrm>
                    <a:off x="0" y="0"/>
                    <a:ext cx="5180400" cy="2602800"/>
                  </a:xfrm>
                  <a:prstGeom prst="rect">
                    <a:avLst/>
                  </a:prstGeom>
                </pic:spPr>
              </pic:pic>
            </a:graphicData>
          </a:graphic>
          <wp14:sizeRelH relativeFrom="margin">
            <wp14:pctWidth>0</wp14:pctWidth>
          </wp14:sizeRelH>
          <wp14:sizeRelV relativeFrom="margin">
            <wp14:pctHeight>0</wp14:pctHeight>
          </wp14:sizeRelV>
        </wp:anchor>
      </w:drawing>
    </w:r>
  </w:p>
</w:hdr>
</file>

<file path=word/intelligence.xml><?xml version="1.0" encoding="utf-8"?>
<int:Intelligence xmlns:int="http://schemas.microsoft.com/office/intelligence/2019/intelligence">
  <int:IntelligenceSettings/>
  <int:Manifest>
    <int:WordHash hashCode="SradH0SdDJdch8" id="b21fca8f-4252-5b84-bad1-c5cbd89f58da"/>
    <int:WordHash hashCode="IEEkdmk2qlIoq+" id="9b39ee1c-0bd3-5fe2-b5fe-f4ca7d0aeaba"/>
    <int:WordHash hashCode="2J2VXS8JPdu4W3" id="22549853-2c32-557d-8b2c-c8d8717cf9cb"/>
    <int:WordHash hashCode="1kJt1joOTbIwuD" id="de4fca9f-0bea-50af-bc2c-caa5f6302b48"/>
    <int:WordHash hashCode="l5aAn32uSC0xI8" id="795222a5-b80b-5f77-abfe-6f7d2ab69ffd"/>
  </int:Manifest>
  <int:Observations>
    <int:Content id="b21fca8f-4252-5b84-bad1-c5cbd89f58da">
      <int:Rejection type="AugLoop_Text_Critique"/>
    </int:Content>
    <int:Content id="9b39ee1c-0bd3-5fe2-b5fe-f4ca7d0aeaba">
      <int:Rejection type="AugLoop_Text_Critique"/>
    </int:Content>
    <int:Content id="22549853-2c32-557d-8b2c-c8d8717cf9cb">
      <int:Rejection type="AugLoop_Text_Critique"/>
    </int:Content>
    <int:Content id="de4fca9f-0bea-50af-bc2c-caa5f6302b48">
      <int:Rejection type="AugLoop_Text_Critique"/>
    </int:Content>
    <int:Content id="795222a5-b80b-5f77-abfe-6f7d2ab69ffd">
      <int:Rejection type="AugLoop_Text_Critique"/>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1F5EAB"/>
    <w:multiLevelType w:val="hybridMultilevel"/>
    <w:tmpl w:val="29FE62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98A0C17"/>
    <w:multiLevelType w:val="hybridMultilevel"/>
    <w:tmpl w:val="06DA25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2DC1AA9"/>
    <w:multiLevelType w:val="hybridMultilevel"/>
    <w:tmpl w:val="F9F242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33909EE"/>
    <w:multiLevelType w:val="hybridMultilevel"/>
    <w:tmpl w:val="5D3E9C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5B971C5"/>
    <w:multiLevelType w:val="hybridMultilevel"/>
    <w:tmpl w:val="A5AAF5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62A0236"/>
    <w:multiLevelType w:val="hybridMultilevel"/>
    <w:tmpl w:val="21668B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5DE43C1B"/>
    <w:multiLevelType w:val="hybridMultilevel"/>
    <w:tmpl w:val="427011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7CEE014E"/>
    <w:multiLevelType w:val="hybridMultilevel"/>
    <w:tmpl w:val="ED440D94"/>
    <w:lvl w:ilvl="0" w:tplc="CAACBFB4">
      <w:numFmt w:val="bullet"/>
      <w:lvlText w:val=""/>
      <w:lvlJc w:val="left"/>
      <w:pPr>
        <w:ind w:left="720" w:hanging="360"/>
      </w:pPr>
      <w:rPr>
        <w:rFonts w:ascii="Symbol" w:eastAsiaTheme="minorHAnsi" w:hAnsi="Symbol" w:cstheme="maj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8249556">
    <w:abstractNumId w:val="5"/>
  </w:num>
  <w:num w:numId="2" w16cid:durableId="614019841">
    <w:abstractNumId w:val="6"/>
  </w:num>
  <w:num w:numId="3" w16cid:durableId="314190821">
    <w:abstractNumId w:val="2"/>
  </w:num>
  <w:num w:numId="4" w16cid:durableId="1055810995">
    <w:abstractNumId w:val="1"/>
  </w:num>
  <w:num w:numId="5" w16cid:durableId="1434741210">
    <w:abstractNumId w:val="3"/>
  </w:num>
  <w:num w:numId="6" w16cid:durableId="1330985212">
    <w:abstractNumId w:val="0"/>
  </w:num>
  <w:num w:numId="7" w16cid:durableId="1617448310">
    <w:abstractNumId w:val="7"/>
  </w:num>
  <w:num w:numId="8" w16cid:durableId="26870145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7"/>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2A9A"/>
    <w:rsid w:val="000024EC"/>
    <w:rsid w:val="000036DE"/>
    <w:rsid w:val="00003FA8"/>
    <w:rsid w:val="00004140"/>
    <w:rsid w:val="00004DE7"/>
    <w:rsid w:val="00005C8E"/>
    <w:rsid w:val="0001118B"/>
    <w:rsid w:val="00016ABB"/>
    <w:rsid w:val="00021CAC"/>
    <w:rsid w:val="00022976"/>
    <w:rsid w:val="00025412"/>
    <w:rsid w:val="00025DDC"/>
    <w:rsid w:val="00032E73"/>
    <w:rsid w:val="00037DBA"/>
    <w:rsid w:val="000434A8"/>
    <w:rsid w:val="00044068"/>
    <w:rsid w:val="00044184"/>
    <w:rsid w:val="0004707D"/>
    <w:rsid w:val="00047590"/>
    <w:rsid w:val="000504C8"/>
    <w:rsid w:val="000601ED"/>
    <w:rsid w:val="0006379E"/>
    <w:rsid w:val="000668D6"/>
    <w:rsid w:val="00070C62"/>
    <w:rsid w:val="0008028D"/>
    <w:rsid w:val="000905E9"/>
    <w:rsid w:val="00097836"/>
    <w:rsid w:val="00097BDE"/>
    <w:rsid w:val="000A2C78"/>
    <w:rsid w:val="000A4E1F"/>
    <w:rsid w:val="000B060E"/>
    <w:rsid w:val="000B1E12"/>
    <w:rsid w:val="000B2CDB"/>
    <w:rsid w:val="000B6F26"/>
    <w:rsid w:val="000C05FA"/>
    <w:rsid w:val="000C1D8C"/>
    <w:rsid w:val="000C3DBD"/>
    <w:rsid w:val="000C3EE3"/>
    <w:rsid w:val="000D2DB5"/>
    <w:rsid w:val="000D4792"/>
    <w:rsid w:val="000E696A"/>
    <w:rsid w:val="000E7D4C"/>
    <w:rsid w:val="000F16C4"/>
    <w:rsid w:val="000F231E"/>
    <w:rsid w:val="000F2C1F"/>
    <w:rsid w:val="000F456A"/>
    <w:rsid w:val="00101660"/>
    <w:rsid w:val="001020D2"/>
    <w:rsid w:val="0010578E"/>
    <w:rsid w:val="001064A7"/>
    <w:rsid w:val="00113826"/>
    <w:rsid w:val="001209A8"/>
    <w:rsid w:val="00123062"/>
    <w:rsid w:val="00123A63"/>
    <w:rsid w:val="00127145"/>
    <w:rsid w:val="00127D31"/>
    <w:rsid w:val="001374CE"/>
    <w:rsid w:val="00140066"/>
    <w:rsid w:val="00153F34"/>
    <w:rsid w:val="00157963"/>
    <w:rsid w:val="00160679"/>
    <w:rsid w:val="00162DB5"/>
    <w:rsid w:val="0016390D"/>
    <w:rsid w:val="00165D35"/>
    <w:rsid w:val="00171558"/>
    <w:rsid w:val="00172F43"/>
    <w:rsid w:val="001731CA"/>
    <w:rsid w:val="00173895"/>
    <w:rsid w:val="00173911"/>
    <w:rsid w:val="00173A16"/>
    <w:rsid w:val="00174B52"/>
    <w:rsid w:val="00175D2E"/>
    <w:rsid w:val="00175E1B"/>
    <w:rsid w:val="00180449"/>
    <w:rsid w:val="00182570"/>
    <w:rsid w:val="00185986"/>
    <w:rsid w:val="001948BE"/>
    <w:rsid w:val="00195FA5"/>
    <w:rsid w:val="001A09D4"/>
    <w:rsid w:val="001A5A13"/>
    <w:rsid w:val="001B0327"/>
    <w:rsid w:val="001B656B"/>
    <w:rsid w:val="001B7473"/>
    <w:rsid w:val="001B79B9"/>
    <w:rsid w:val="001C0E69"/>
    <w:rsid w:val="001C35F6"/>
    <w:rsid w:val="001C4256"/>
    <w:rsid w:val="001C476F"/>
    <w:rsid w:val="001C5C19"/>
    <w:rsid w:val="001D20D7"/>
    <w:rsid w:val="001D2378"/>
    <w:rsid w:val="001D35D5"/>
    <w:rsid w:val="001E27ED"/>
    <w:rsid w:val="001E69EE"/>
    <w:rsid w:val="001E6D94"/>
    <w:rsid w:val="001F3DA0"/>
    <w:rsid w:val="001F6815"/>
    <w:rsid w:val="00202326"/>
    <w:rsid w:val="00205479"/>
    <w:rsid w:val="00206781"/>
    <w:rsid w:val="00206897"/>
    <w:rsid w:val="002068D6"/>
    <w:rsid w:val="00212754"/>
    <w:rsid w:val="00213FD0"/>
    <w:rsid w:val="00214959"/>
    <w:rsid w:val="00220DF5"/>
    <w:rsid w:val="00224F11"/>
    <w:rsid w:val="002256A7"/>
    <w:rsid w:val="00227FBF"/>
    <w:rsid w:val="00235819"/>
    <w:rsid w:val="00237BA5"/>
    <w:rsid w:val="00240ECB"/>
    <w:rsid w:val="00242160"/>
    <w:rsid w:val="0024256B"/>
    <w:rsid w:val="00242D6E"/>
    <w:rsid w:val="0024375E"/>
    <w:rsid w:val="00246ADA"/>
    <w:rsid w:val="00247930"/>
    <w:rsid w:val="00251B76"/>
    <w:rsid w:val="00253F78"/>
    <w:rsid w:val="0026203C"/>
    <w:rsid w:val="00263020"/>
    <w:rsid w:val="00263593"/>
    <w:rsid w:val="002669E7"/>
    <w:rsid w:val="00283FFA"/>
    <w:rsid w:val="002872A5"/>
    <w:rsid w:val="00292F2D"/>
    <w:rsid w:val="0029357F"/>
    <w:rsid w:val="00296557"/>
    <w:rsid w:val="0029707B"/>
    <w:rsid w:val="002A19D2"/>
    <w:rsid w:val="002A1F97"/>
    <w:rsid w:val="002A70FE"/>
    <w:rsid w:val="002A763F"/>
    <w:rsid w:val="002A7926"/>
    <w:rsid w:val="002A902F"/>
    <w:rsid w:val="002B0CF3"/>
    <w:rsid w:val="002B416D"/>
    <w:rsid w:val="002B55A4"/>
    <w:rsid w:val="002B60D7"/>
    <w:rsid w:val="002B6EC2"/>
    <w:rsid w:val="002C096B"/>
    <w:rsid w:val="002C149C"/>
    <w:rsid w:val="002C2998"/>
    <w:rsid w:val="002C2B0E"/>
    <w:rsid w:val="002C6DCA"/>
    <w:rsid w:val="002C7BEA"/>
    <w:rsid w:val="002D0134"/>
    <w:rsid w:val="002D56E9"/>
    <w:rsid w:val="002D5D2B"/>
    <w:rsid w:val="002D6ACE"/>
    <w:rsid w:val="002E6556"/>
    <w:rsid w:val="002F13B6"/>
    <w:rsid w:val="00301E72"/>
    <w:rsid w:val="0030365C"/>
    <w:rsid w:val="00303C0D"/>
    <w:rsid w:val="00304662"/>
    <w:rsid w:val="003063A6"/>
    <w:rsid w:val="00314D97"/>
    <w:rsid w:val="00321743"/>
    <w:rsid w:val="00321BF5"/>
    <w:rsid w:val="00324DB9"/>
    <w:rsid w:val="00325913"/>
    <w:rsid w:val="00331668"/>
    <w:rsid w:val="00333FAD"/>
    <w:rsid w:val="00337076"/>
    <w:rsid w:val="00337E6A"/>
    <w:rsid w:val="003433AE"/>
    <w:rsid w:val="00344AC9"/>
    <w:rsid w:val="00347AE0"/>
    <w:rsid w:val="00347B82"/>
    <w:rsid w:val="00350791"/>
    <w:rsid w:val="0035319B"/>
    <w:rsid w:val="003539CA"/>
    <w:rsid w:val="00355114"/>
    <w:rsid w:val="00356C21"/>
    <w:rsid w:val="00356E84"/>
    <w:rsid w:val="00357C81"/>
    <w:rsid w:val="0036492C"/>
    <w:rsid w:val="003678F6"/>
    <w:rsid w:val="0037010D"/>
    <w:rsid w:val="003706D2"/>
    <w:rsid w:val="00374799"/>
    <w:rsid w:val="00375088"/>
    <w:rsid w:val="00377BFE"/>
    <w:rsid w:val="003801B7"/>
    <w:rsid w:val="0038078B"/>
    <w:rsid w:val="0038187E"/>
    <w:rsid w:val="0038732F"/>
    <w:rsid w:val="00387C6F"/>
    <w:rsid w:val="00390163"/>
    <w:rsid w:val="003911F0"/>
    <w:rsid w:val="00393A47"/>
    <w:rsid w:val="00394887"/>
    <w:rsid w:val="00396A89"/>
    <w:rsid w:val="003A0B65"/>
    <w:rsid w:val="003A4D82"/>
    <w:rsid w:val="003A4DE5"/>
    <w:rsid w:val="003B0365"/>
    <w:rsid w:val="003B0B83"/>
    <w:rsid w:val="003B3B68"/>
    <w:rsid w:val="003B5108"/>
    <w:rsid w:val="003B66FB"/>
    <w:rsid w:val="003B79E2"/>
    <w:rsid w:val="003C0FDE"/>
    <w:rsid w:val="003C1B39"/>
    <w:rsid w:val="003C347D"/>
    <w:rsid w:val="003C3E07"/>
    <w:rsid w:val="003C49EC"/>
    <w:rsid w:val="003D2255"/>
    <w:rsid w:val="003D2D15"/>
    <w:rsid w:val="003D41F5"/>
    <w:rsid w:val="003D537E"/>
    <w:rsid w:val="003D6B96"/>
    <w:rsid w:val="003E11F9"/>
    <w:rsid w:val="003E5D22"/>
    <w:rsid w:val="003E6058"/>
    <w:rsid w:val="003E6A4F"/>
    <w:rsid w:val="003F1BAD"/>
    <w:rsid w:val="003F2830"/>
    <w:rsid w:val="003F2EB9"/>
    <w:rsid w:val="003F3037"/>
    <w:rsid w:val="003F5802"/>
    <w:rsid w:val="003F6A16"/>
    <w:rsid w:val="003F7301"/>
    <w:rsid w:val="00401132"/>
    <w:rsid w:val="00403F39"/>
    <w:rsid w:val="004052B6"/>
    <w:rsid w:val="00405D73"/>
    <w:rsid w:val="004060C8"/>
    <w:rsid w:val="00411A57"/>
    <w:rsid w:val="004125B4"/>
    <w:rsid w:val="0041265A"/>
    <w:rsid w:val="00412C5B"/>
    <w:rsid w:val="0041572F"/>
    <w:rsid w:val="00415BBC"/>
    <w:rsid w:val="0041675B"/>
    <w:rsid w:val="00417847"/>
    <w:rsid w:val="0042270F"/>
    <w:rsid w:val="00423F99"/>
    <w:rsid w:val="00435955"/>
    <w:rsid w:val="004368A3"/>
    <w:rsid w:val="00440FEE"/>
    <w:rsid w:val="00441424"/>
    <w:rsid w:val="00441677"/>
    <w:rsid w:val="00442D2A"/>
    <w:rsid w:val="00443B12"/>
    <w:rsid w:val="00446242"/>
    <w:rsid w:val="00447972"/>
    <w:rsid w:val="00450441"/>
    <w:rsid w:val="00450942"/>
    <w:rsid w:val="00450CCD"/>
    <w:rsid w:val="00455071"/>
    <w:rsid w:val="0045682D"/>
    <w:rsid w:val="00457B0F"/>
    <w:rsid w:val="0046168E"/>
    <w:rsid w:val="00461A1D"/>
    <w:rsid w:val="00462D57"/>
    <w:rsid w:val="00464327"/>
    <w:rsid w:val="0046599B"/>
    <w:rsid w:val="004745ED"/>
    <w:rsid w:val="004866A4"/>
    <w:rsid w:val="00486975"/>
    <w:rsid w:val="004926A7"/>
    <w:rsid w:val="004927CF"/>
    <w:rsid w:val="0049644C"/>
    <w:rsid w:val="004A1025"/>
    <w:rsid w:val="004A1332"/>
    <w:rsid w:val="004A4DAE"/>
    <w:rsid w:val="004B1EBD"/>
    <w:rsid w:val="004B2B04"/>
    <w:rsid w:val="004B2FF9"/>
    <w:rsid w:val="004C1E60"/>
    <w:rsid w:val="004D014F"/>
    <w:rsid w:val="004E0AAC"/>
    <w:rsid w:val="004E2122"/>
    <w:rsid w:val="004E21D5"/>
    <w:rsid w:val="004E22BF"/>
    <w:rsid w:val="004E36D5"/>
    <w:rsid w:val="004E3E77"/>
    <w:rsid w:val="004E3E8F"/>
    <w:rsid w:val="004E660A"/>
    <w:rsid w:val="004E7854"/>
    <w:rsid w:val="0050116B"/>
    <w:rsid w:val="005035A2"/>
    <w:rsid w:val="00504A56"/>
    <w:rsid w:val="0051116A"/>
    <w:rsid w:val="00511366"/>
    <w:rsid w:val="005127B7"/>
    <w:rsid w:val="005171EF"/>
    <w:rsid w:val="0052107F"/>
    <w:rsid w:val="005227E8"/>
    <w:rsid w:val="005277C2"/>
    <w:rsid w:val="00531BAE"/>
    <w:rsid w:val="005370B3"/>
    <w:rsid w:val="00537BDA"/>
    <w:rsid w:val="0054393D"/>
    <w:rsid w:val="00545AD1"/>
    <w:rsid w:val="00547547"/>
    <w:rsid w:val="00552C4F"/>
    <w:rsid w:val="005533FF"/>
    <w:rsid w:val="00555862"/>
    <w:rsid w:val="005569EE"/>
    <w:rsid w:val="00560847"/>
    <w:rsid w:val="00560F71"/>
    <w:rsid w:val="00567DED"/>
    <w:rsid w:val="005725ED"/>
    <w:rsid w:val="00576F7F"/>
    <w:rsid w:val="0057749A"/>
    <w:rsid w:val="00577E96"/>
    <w:rsid w:val="00577F45"/>
    <w:rsid w:val="0058022B"/>
    <w:rsid w:val="00581BF2"/>
    <w:rsid w:val="00582324"/>
    <w:rsid w:val="005823A0"/>
    <w:rsid w:val="005864C6"/>
    <w:rsid w:val="00586E7D"/>
    <w:rsid w:val="00587A7E"/>
    <w:rsid w:val="00594200"/>
    <w:rsid w:val="0059441B"/>
    <w:rsid w:val="0059681A"/>
    <w:rsid w:val="005A0E1C"/>
    <w:rsid w:val="005A24AA"/>
    <w:rsid w:val="005A2D6C"/>
    <w:rsid w:val="005A405B"/>
    <w:rsid w:val="005A6FE0"/>
    <w:rsid w:val="005B03B2"/>
    <w:rsid w:val="005B1725"/>
    <w:rsid w:val="005B733A"/>
    <w:rsid w:val="005C165C"/>
    <w:rsid w:val="005C1F8B"/>
    <w:rsid w:val="005D0399"/>
    <w:rsid w:val="005D305F"/>
    <w:rsid w:val="005D3C8A"/>
    <w:rsid w:val="005D6F02"/>
    <w:rsid w:val="005D74D8"/>
    <w:rsid w:val="005E119C"/>
    <w:rsid w:val="005E3D65"/>
    <w:rsid w:val="005E617D"/>
    <w:rsid w:val="005E737A"/>
    <w:rsid w:val="005F0383"/>
    <w:rsid w:val="005F4C20"/>
    <w:rsid w:val="00601D2A"/>
    <w:rsid w:val="00604128"/>
    <w:rsid w:val="0060431A"/>
    <w:rsid w:val="0060479C"/>
    <w:rsid w:val="00604C74"/>
    <w:rsid w:val="006053EE"/>
    <w:rsid w:val="00606346"/>
    <w:rsid w:val="006073BF"/>
    <w:rsid w:val="006073F0"/>
    <w:rsid w:val="00612F16"/>
    <w:rsid w:val="00615F4C"/>
    <w:rsid w:val="00621431"/>
    <w:rsid w:val="00625127"/>
    <w:rsid w:val="00626034"/>
    <w:rsid w:val="00626440"/>
    <w:rsid w:val="00626CDA"/>
    <w:rsid w:val="00626D79"/>
    <w:rsid w:val="006311E4"/>
    <w:rsid w:val="0063604A"/>
    <w:rsid w:val="00636582"/>
    <w:rsid w:val="00644417"/>
    <w:rsid w:val="00646858"/>
    <w:rsid w:val="00646F92"/>
    <w:rsid w:val="0064AE47"/>
    <w:rsid w:val="00656FFF"/>
    <w:rsid w:val="00661762"/>
    <w:rsid w:val="006630C0"/>
    <w:rsid w:val="00663C94"/>
    <w:rsid w:val="00665AB3"/>
    <w:rsid w:val="00667556"/>
    <w:rsid w:val="00671F27"/>
    <w:rsid w:val="00680301"/>
    <w:rsid w:val="00680644"/>
    <w:rsid w:val="00680DD2"/>
    <w:rsid w:val="006814E3"/>
    <w:rsid w:val="00683BAC"/>
    <w:rsid w:val="00685591"/>
    <w:rsid w:val="00687443"/>
    <w:rsid w:val="006877DE"/>
    <w:rsid w:val="00687DF8"/>
    <w:rsid w:val="00692D63"/>
    <w:rsid w:val="00695016"/>
    <w:rsid w:val="006A0F4C"/>
    <w:rsid w:val="006A3AE1"/>
    <w:rsid w:val="006A5B8B"/>
    <w:rsid w:val="006B0011"/>
    <w:rsid w:val="006B1CDF"/>
    <w:rsid w:val="006B3CFE"/>
    <w:rsid w:val="006B4514"/>
    <w:rsid w:val="006C02C3"/>
    <w:rsid w:val="006C4D6B"/>
    <w:rsid w:val="006C78E7"/>
    <w:rsid w:val="006C7B39"/>
    <w:rsid w:val="006C7FB6"/>
    <w:rsid w:val="006D047A"/>
    <w:rsid w:val="006D2FAA"/>
    <w:rsid w:val="006D4E11"/>
    <w:rsid w:val="006D6EB9"/>
    <w:rsid w:val="006D7BE6"/>
    <w:rsid w:val="006D7C04"/>
    <w:rsid w:val="006E4199"/>
    <w:rsid w:val="006E6260"/>
    <w:rsid w:val="006F2DBB"/>
    <w:rsid w:val="006F6D59"/>
    <w:rsid w:val="00706A77"/>
    <w:rsid w:val="0071075D"/>
    <w:rsid w:val="00715AB7"/>
    <w:rsid w:val="00724952"/>
    <w:rsid w:val="00724CE0"/>
    <w:rsid w:val="00730281"/>
    <w:rsid w:val="00732622"/>
    <w:rsid w:val="00732DC7"/>
    <w:rsid w:val="00733D85"/>
    <w:rsid w:val="007366D6"/>
    <w:rsid w:val="007374F5"/>
    <w:rsid w:val="00737ABF"/>
    <w:rsid w:val="00743519"/>
    <w:rsid w:val="00744012"/>
    <w:rsid w:val="00744544"/>
    <w:rsid w:val="00746903"/>
    <w:rsid w:val="007527BE"/>
    <w:rsid w:val="00756198"/>
    <w:rsid w:val="00760A95"/>
    <w:rsid w:val="00761073"/>
    <w:rsid w:val="00762B51"/>
    <w:rsid w:val="0076463F"/>
    <w:rsid w:val="00770503"/>
    <w:rsid w:val="00772180"/>
    <w:rsid w:val="0077229C"/>
    <w:rsid w:val="007751DA"/>
    <w:rsid w:val="007755B4"/>
    <w:rsid w:val="00782E7B"/>
    <w:rsid w:val="007835C7"/>
    <w:rsid w:val="00783776"/>
    <w:rsid w:val="0078533B"/>
    <w:rsid w:val="00793ACC"/>
    <w:rsid w:val="00794A56"/>
    <w:rsid w:val="00794C01"/>
    <w:rsid w:val="007950CD"/>
    <w:rsid w:val="0079540A"/>
    <w:rsid w:val="007A0D32"/>
    <w:rsid w:val="007A1B85"/>
    <w:rsid w:val="007A21E9"/>
    <w:rsid w:val="007A28BD"/>
    <w:rsid w:val="007A451A"/>
    <w:rsid w:val="007A7A2A"/>
    <w:rsid w:val="007C0533"/>
    <w:rsid w:val="007C05E4"/>
    <w:rsid w:val="007C0C7E"/>
    <w:rsid w:val="007C140F"/>
    <w:rsid w:val="007C371F"/>
    <w:rsid w:val="007C4356"/>
    <w:rsid w:val="007D09DC"/>
    <w:rsid w:val="007D180A"/>
    <w:rsid w:val="007D507D"/>
    <w:rsid w:val="007E0550"/>
    <w:rsid w:val="007E0768"/>
    <w:rsid w:val="007E48BF"/>
    <w:rsid w:val="007F0538"/>
    <w:rsid w:val="007F157A"/>
    <w:rsid w:val="007F55CD"/>
    <w:rsid w:val="00801298"/>
    <w:rsid w:val="00802954"/>
    <w:rsid w:val="00802977"/>
    <w:rsid w:val="00802E4B"/>
    <w:rsid w:val="00803ADF"/>
    <w:rsid w:val="00804425"/>
    <w:rsid w:val="0080602E"/>
    <w:rsid w:val="008060F7"/>
    <w:rsid w:val="008067FC"/>
    <w:rsid w:val="00806DFC"/>
    <w:rsid w:val="008073D3"/>
    <w:rsid w:val="00810F1C"/>
    <w:rsid w:val="008219EC"/>
    <w:rsid w:val="00821E97"/>
    <w:rsid w:val="0082295A"/>
    <w:rsid w:val="0082537B"/>
    <w:rsid w:val="00826A56"/>
    <w:rsid w:val="00830D39"/>
    <w:rsid w:val="00832924"/>
    <w:rsid w:val="00833FE9"/>
    <w:rsid w:val="008370E0"/>
    <w:rsid w:val="00844929"/>
    <w:rsid w:val="00846793"/>
    <w:rsid w:val="008475AA"/>
    <w:rsid w:val="008503F8"/>
    <w:rsid w:val="00854229"/>
    <w:rsid w:val="0085532E"/>
    <w:rsid w:val="00855E6D"/>
    <w:rsid w:val="00856654"/>
    <w:rsid w:val="00860BA6"/>
    <w:rsid w:val="00867ABE"/>
    <w:rsid w:val="00873878"/>
    <w:rsid w:val="00873F0E"/>
    <w:rsid w:val="00877A6F"/>
    <w:rsid w:val="00877E43"/>
    <w:rsid w:val="008801DF"/>
    <w:rsid w:val="00882510"/>
    <w:rsid w:val="00882523"/>
    <w:rsid w:val="00882A9E"/>
    <w:rsid w:val="00883B87"/>
    <w:rsid w:val="0088472C"/>
    <w:rsid w:val="00886A5B"/>
    <w:rsid w:val="00887CCE"/>
    <w:rsid w:val="0089062F"/>
    <w:rsid w:val="00891FA9"/>
    <w:rsid w:val="008A0EEB"/>
    <w:rsid w:val="008A2D29"/>
    <w:rsid w:val="008A35A1"/>
    <w:rsid w:val="008A3939"/>
    <w:rsid w:val="008A5C20"/>
    <w:rsid w:val="008A5EA1"/>
    <w:rsid w:val="008B5117"/>
    <w:rsid w:val="008B57A2"/>
    <w:rsid w:val="008B62B7"/>
    <w:rsid w:val="008C0F76"/>
    <w:rsid w:val="008C6FFA"/>
    <w:rsid w:val="008D1711"/>
    <w:rsid w:val="008D27F8"/>
    <w:rsid w:val="008D49D6"/>
    <w:rsid w:val="008D4D98"/>
    <w:rsid w:val="008D6059"/>
    <w:rsid w:val="008E0567"/>
    <w:rsid w:val="008E0680"/>
    <w:rsid w:val="008E4B90"/>
    <w:rsid w:val="008F0434"/>
    <w:rsid w:val="008F0F0F"/>
    <w:rsid w:val="008F1C38"/>
    <w:rsid w:val="008F30C3"/>
    <w:rsid w:val="008F4537"/>
    <w:rsid w:val="008F79C5"/>
    <w:rsid w:val="009015CE"/>
    <w:rsid w:val="009016E2"/>
    <w:rsid w:val="00901937"/>
    <w:rsid w:val="00902ACE"/>
    <w:rsid w:val="00904822"/>
    <w:rsid w:val="009056AF"/>
    <w:rsid w:val="00913725"/>
    <w:rsid w:val="009157B2"/>
    <w:rsid w:val="0091681B"/>
    <w:rsid w:val="0091768A"/>
    <w:rsid w:val="00920064"/>
    <w:rsid w:val="0092222D"/>
    <w:rsid w:val="00922405"/>
    <w:rsid w:val="00923E02"/>
    <w:rsid w:val="0092489D"/>
    <w:rsid w:val="00927558"/>
    <w:rsid w:val="0093202F"/>
    <w:rsid w:val="00935A31"/>
    <w:rsid w:val="00935D8B"/>
    <w:rsid w:val="00952476"/>
    <w:rsid w:val="00960B4F"/>
    <w:rsid w:val="009622E6"/>
    <w:rsid w:val="00962EED"/>
    <w:rsid w:val="00962EF1"/>
    <w:rsid w:val="00963793"/>
    <w:rsid w:val="00965BD5"/>
    <w:rsid w:val="009711CC"/>
    <w:rsid w:val="00975B81"/>
    <w:rsid w:val="00977154"/>
    <w:rsid w:val="009807D0"/>
    <w:rsid w:val="00980EE6"/>
    <w:rsid w:val="00982AA4"/>
    <w:rsid w:val="00986053"/>
    <w:rsid w:val="00992CFF"/>
    <w:rsid w:val="00992F14"/>
    <w:rsid w:val="00995243"/>
    <w:rsid w:val="00996A3E"/>
    <w:rsid w:val="00997731"/>
    <w:rsid w:val="009A059A"/>
    <w:rsid w:val="009A6E0C"/>
    <w:rsid w:val="009A6EAB"/>
    <w:rsid w:val="009B0E96"/>
    <w:rsid w:val="009B12FE"/>
    <w:rsid w:val="009B56FF"/>
    <w:rsid w:val="009B5A8C"/>
    <w:rsid w:val="009C084B"/>
    <w:rsid w:val="009C08B6"/>
    <w:rsid w:val="009C41D0"/>
    <w:rsid w:val="009C7EBC"/>
    <w:rsid w:val="009D3F95"/>
    <w:rsid w:val="009D62FD"/>
    <w:rsid w:val="009D7162"/>
    <w:rsid w:val="009E09F5"/>
    <w:rsid w:val="009E52EC"/>
    <w:rsid w:val="009E67B9"/>
    <w:rsid w:val="009F271F"/>
    <w:rsid w:val="009F3D3E"/>
    <w:rsid w:val="009F5757"/>
    <w:rsid w:val="009F7B0A"/>
    <w:rsid w:val="009F7C70"/>
    <w:rsid w:val="00A018B0"/>
    <w:rsid w:val="00A01CFD"/>
    <w:rsid w:val="00A03656"/>
    <w:rsid w:val="00A040AE"/>
    <w:rsid w:val="00A06D3A"/>
    <w:rsid w:val="00A10062"/>
    <w:rsid w:val="00A122C8"/>
    <w:rsid w:val="00A13DD5"/>
    <w:rsid w:val="00A155B2"/>
    <w:rsid w:val="00A177C6"/>
    <w:rsid w:val="00A20F66"/>
    <w:rsid w:val="00A21EEF"/>
    <w:rsid w:val="00A23ADD"/>
    <w:rsid w:val="00A23C1E"/>
    <w:rsid w:val="00A26C94"/>
    <w:rsid w:val="00A27858"/>
    <w:rsid w:val="00A30A8A"/>
    <w:rsid w:val="00A324FA"/>
    <w:rsid w:val="00A37B99"/>
    <w:rsid w:val="00A404D5"/>
    <w:rsid w:val="00A43417"/>
    <w:rsid w:val="00A4406A"/>
    <w:rsid w:val="00A4749F"/>
    <w:rsid w:val="00A50F32"/>
    <w:rsid w:val="00A51E5E"/>
    <w:rsid w:val="00A52B7B"/>
    <w:rsid w:val="00A672E4"/>
    <w:rsid w:val="00A673EB"/>
    <w:rsid w:val="00A702AE"/>
    <w:rsid w:val="00A705B4"/>
    <w:rsid w:val="00A735CE"/>
    <w:rsid w:val="00A768B7"/>
    <w:rsid w:val="00A809FE"/>
    <w:rsid w:val="00A81A1A"/>
    <w:rsid w:val="00A82736"/>
    <w:rsid w:val="00A867B4"/>
    <w:rsid w:val="00A944BC"/>
    <w:rsid w:val="00AA00F0"/>
    <w:rsid w:val="00AA16CD"/>
    <w:rsid w:val="00AA368F"/>
    <w:rsid w:val="00AA4A79"/>
    <w:rsid w:val="00AB092B"/>
    <w:rsid w:val="00AB2088"/>
    <w:rsid w:val="00AB2A36"/>
    <w:rsid w:val="00AB3A20"/>
    <w:rsid w:val="00AC0729"/>
    <w:rsid w:val="00AC16E5"/>
    <w:rsid w:val="00AC333B"/>
    <w:rsid w:val="00AC4E8A"/>
    <w:rsid w:val="00AD06DF"/>
    <w:rsid w:val="00AD17EA"/>
    <w:rsid w:val="00AD2E2F"/>
    <w:rsid w:val="00AD36BE"/>
    <w:rsid w:val="00AD46FE"/>
    <w:rsid w:val="00AD5495"/>
    <w:rsid w:val="00AD5FE5"/>
    <w:rsid w:val="00AD6991"/>
    <w:rsid w:val="00AE18CA"/>
    <w:rsid w:val="00AE1B4D"/>
    <w:rsid w:val="00AE3ED6"/>
    <w:rsid w:val="00AE40D9"/>
    <w:rsid w:val="00AE4163"/>
    <w:rsid w:val="00AE4EFB"/>
    <w:rsid w:val="00AE7D46"/>
    <w:rsid w:val="00AF28F6"/>
    <w:rsid w:val="00AF3DC7"/>
    <w:rsid w:val="00AF444F"/>
    <w:rsid w:val="00AF60D8"/>
    <w:rsid w:val="00AF66E0"/>
    <w:rsid w:val="00B008E0"/>
    <w:rsid w:val="00B0128E"/>
    <w:rsid w:val="00B0190E"/>
    <w:rsid w:val="00B02A9A"/>
    <w:rsid w:val="00B062FA"/>
    <w:rsid w:val="00B066D4"/>
    <w:rsid w:val="00B126AC"/>
    <w:rsid w:val="00B12CE4"/>
    <w:rsid w:val="00B1366E"/>
    <w:rsid w:val="00B155D1"/>
    <w:rsid w:val="00B16CA1"/>
    <w:rsid w:val="00B212D6"/>
    <w:rsid w:val="00B2363A"/>
    <w:rsid w:val="00B23E27"/>
    <w:rsid w:val="00B24189"/>
    <w:rsid w:val="00B2435F"/>
    <w:rsid w:val="00B311FF"/>
    <w:rsid w:val="00B314B4"/>
    <w:rsid w:val="00B4665F"/>
    <w:rsid w:val="00B50DAD"/>
    <w:rsid w:val="00B5109F"/>
    <w:rsid w:val="00B51CAF"/>
    <w:rsid w:val="00B57E0F"/>
    <w:rsid w:val="00B57EA3"/>
    <w:rsid w:val="00B60428"/>
    <w:rsid w:val="00B67A90"/>
    <w:rsid w:val="00B70390"/>
    <w:rsid w:val="00B73139"/>
    <w:rsid w:val="00B742E8"/>
    <w:rsid w:val="00B7485D"/>
    <w:rsid w:val="00B75185"/>
    <w:rsid w:val="00B8360C"/>
    <w:rsid w:val="00B86EDD"/>
    <w:rsid w:val="00B87D0F"/>
    <w:rsid w:val="00B9215D"/>
    <w:rsid w:val="00B9603F"/>
    <w:rsid w:val="00BA45D7"/>
    <w:rsid w:val="00BB4BFB"/>
    <w:rsid w:val="00BB6120"/>
    <w:rsid w:val="00BC3769"/>
    <w:rsid w:val="00BC3F26"/>
    <w:rsid w:val="00BC7642"/>
    <w:rsid w:val="00BD02E9"/>
    <w:rsid w:val="00BD3B1C"/>
    <w:rsid w:val="00BD3BD1"/>
    <w:rsid w:val="00BD5677"/>
    <w:rsid w:val="00BD6B18"/>
    <w:rsid w:val="00BD6B2B"/>
    <w:rsid w:val="00BE2C3B"/>
    <w:rsid w:val="00BE2DCD"/>
    <w:rsid w:val="00BE3F92"/>
    <w:rsid w:val="00BE5BDB"/>
    <w:rsid w:val="00BE7C9E"/>
    <w:rsid w:val="00BF5C59"/>
    <w:rsid w:val="00BF60B7"/>
    <w:rsid w:val="00C004A7"/>
    <w:rsid w:val="00C01127"/>
    <w:rsid w:val="00C0301B"/>
    <w:rsid w:val="00C03839"/>
    <w:rsid w:val="00C05C5B"/>
    <w:rsid w:val="00C1755B"/>
    <w:rsid w:val="00C21CB5"/>
    <w:rsid w:val="00C31366"/>
    <w:rsid w:val="00C33BDB"/>
    <w:rsid w:val="00C34BC1"/>
    <w:rsid w:val="00C37DD8"/>
    <w:rsid w:val="00C408E3"/>
    <w:rsid w:val="00C41D2D"/>
    <w:rsid w:val="00C42A64"/>
    <w:rsid w:val="00C4331E"/>
    <w:rsid w:val="00C469F9"/>
    <w:rsid w:val="00C519D8"/>
    <w:rsid w:val="00C530AF"/>
    <w:rsid w:val="00C623B4"/>
    <w:rsid w:val="00C62D52"/>
    <w:rsid w:val="00C64E9A"/>
    <w:rsid w:val="00C658AA"/>
    <w:rsid w:val="00C67662"/>
    <w:rsid w:val="00C71B1A"/>
    <w:rsid w:val="00C73D9C"/>
    <w:rsid w:val="00C755EB"/>
    <w:rsid w:val="00C758BC"/>
    <w:rsid w:val="00C8028C"/>
    <w:rsid w:val="00C81708"/>
    <w:rsid w:val="00C83734"/>
    <w:rsid w:val="00C9050C"/>
    <w:rsid w:val="00C90550"/>
    <w:rsid w:val="00C91CA1"/>
    <w:rsid w:val="00C92235"/>
    <w:rsid w:val="00C92D7A"/>
    <w:rsid w:val="00C967F0"/>
    <w:rsid w:val="00C96EBE"/>
    <w:rsid w:val="00CA5968"/>
    <w:rsid w:val="00CA64F9"/>
    <w:rsid w:val="00CA6DA0"/>
    <w:rsid w:val="00CA78AC"/>
    <w:rsid w:val="00CB0879"/>
    <w:rsid w:val="00CB46F7"/>
    <w:rsid w:val="00CB6119"/>
    <w:rsid w:val="00CB9DB4"/>
    <w:rsid w:val="00CC081F"/>
    <w:rsid w:val="00CC185E"/>
    <w:rsid w:val="00CC1C7B"/>
    <w:rsid w:val="00CC4C97"/>
    <w:rsid w:val="00CC5AE1"/>
    <w:rsid w:val="00CD0292"/>
    <w:rsid w:val="00CD02E9"/>
    <w:rsid w:val="00CD211B"/>
    <w:rsid w:val="00CD53C2"/>
    <w:rsid w:val="00CE3F4B"/>
    <w:rsid w:val="00CE4B53"/>
    <w:rsid w:val="00CE5687"/>
    <w:rsid w:val="00CE57EF"/>
    <w:rsid w:val="00CF7B53"/>
    <w:rsid w:val="00D0144F"/>
    <w:rsid w:val="00D015EE"/>
    <w:rsid w:val="00D01E9E"/>
    <w:rsid w:val="00D04DE7"/>
    <w:rsid w:val="00D14068"/>
    <w:rsid w:val="00D143DB"/>
    <w:rsid w:val="00D173FD"/>
    <w:rsid w:val="00D207BB"/>
    <w:rsid w:val="00D21AD2"/>
    <w:rsid w:val="00D21C3B"/>
    <w:rsid w:val="00D225EE"/>
    <w:rsid w:val="00D30864"/>
    <w:rsid w:val="00D3269B"/>
    <w:rsid w:val="00D330C9"/>
    <w:rsid w:val="00D34C2A"/>
    <w:rsid w:val="00D34D09"/>
    <w:rsid w:val="00D35397"/>
    <w:rsid w:val="00D36668"/>
    <w:rsid w:val="00D41215"/>
    <w:rsid w:val="00D41EDB"/>
    <w:rsid w:val="00D43246"/>
    <w:rsid w:val="00D43E14"/>
    <w:rsid w:val="00D44AD0"/>
    <w:rsid w:val="00D452EB"/>
    <w:rsid w:val="00D45695"/>
    <w:rsid w:val="00D466B0"/>
    <w:rsid w:val="00D509DE"/>
    <w:rsid w:val="00D532FD"/>
    <w:rsid w:val="00D53BF8"/>
    <w:rsid w:val="00D57E26"/>
    <w:rsid w:val="00D608BE"/>
    <w:rsid w:val="00D6321F"/>
    <w:rsid w:val="00D72886"/>
    <w:rsid w:val="00D75F27"/>
    <w:rsid w:val="00D76915"/>
    <w:rsid w:val="00D772E3"/>
    <w:rsid w:val="00D802AB"/>
    <w:rsid w:val="00D855B6"/>
    <w:rsid w:val="00D85AE7"/>
    <w:rsid w:val="00D86C48"/>
    <w:rsid w:val="00D90DB7"/>
    <w:rsid w:val="00D91152"/>
    <w:rsid w:val="00D9177F"/>
    <w:rsid w:val="00D943D1"/>
    <w:rsid w:val="00D96FCA"/>
    <w:rsid w:val="00DA4FBA"/>
    <w:rsid w:val="00DA5B2E"/>
    <w:rsid w:val="00DA6077"/>
    <w:rsid w:val="00DA6C8F"/>
    <w:rsid w:val="00DB081B"/>
    <w:rsid w:val="00DB1ED6"/>
    <w:rsid w:val="00DB2004"/>
    <w:rsid w:val="00DB418B"/>
    <w:rsid w:val="00DB4BFE"/>
    <w:rsid w:val="00DB53D4"/>
    <w:rsid w:val="00DB7160"/>
    <w:rsid w:val="00DC019F"/>
    <w:rsid w:val="00DC2933"/>
    <w:rsid w:val="00DC5AE5"/>
    <w:rsid w:val="00DD075E"/>
    <w:rsid w:val="00DD233D"/>
    <w:rsid w:val="00DD3F93"/>
    <w:rsid w:val="00DD655D"/>
    <w:rsid w:val="00DD7955"/>
    <w:rsid w:val="00DD7A9A"/>
    <w:rsid w:val="00DE259E"/>
    <w:rsid w:val="00DE2960"/>
    <w:rsid w:val="00DE689C"/>
    <w:rsid w:val="00DF3AD0"/>
    <w:rsid w:val="00DF3BB3"/>
    <w:rsid w:val="00DF442A"/>
    <w:rsid w:val="00DF455E"/>
    <w:rsid w:val="00DF4672"/>
    <w:rsid w:val="00DF6F20"/>
    <w:rsid w:val="00DF7CDA"/>
    <w:rsid w:val="00E00CED"/>
    <w:rsid w:val="00E020BB"/>
    <w:rsid w:val="00E04E6A"/>
    <w:rsid w:val="00E04F4D"/>
    <w:rsid w:val="00E06A43"/>
    <w:rsid w:val="00E071A2"/>
    <w:rsid w:val="00E1364E"/>
    <w:rsid w:val="00E14643"/>
    <w:rsid w:val="00E1617C"/>
    <w:rsid w:val="00E1651C"/>
    <w:rsid w:val="00E2271F"/>
    <w:rsid w:val="00E24297"/>
    <w:rsid w:val="00E2F164"/>
    <w:rsid w:val="00E3210C"/>
    <w:rsid w:val="00E32E4A"/>
    <w:rsid w:val="00E330E2"/>
    <w:rsid w:val="00E35498"/>
    <w:rsid w:val="00E36B0F"/>
    <w:rsid w:val="00E37A16"/>
    <w:rsid w:val="00E41DC0"/>
    <w:rsid w:val="00E4274C"/>
    <w:rsid w:val="00E4318B"/>
    <w:rsid w:val="00E436BF"/>
    <w:rsid w:val="00E465F4"/>
    <w:rsid w:val="00E50BC7"/>
    <w:rsid w:val="00E53C94"/>
    <w:rsid w:val="00E5592C"/>
    <w:rsid w:val="00E563BB"/>
    <w:rsid w:val="00E5782E"/>
    <w:rsid w:val="00E62D99"/>
    <w:rsid w:val="00E64E69"/>
    <w:rsid w:val="00E66A13"/>
    <w:rsid w:val="00E7238B"/>
    <w:rsid w:val="00E75786"/>
    <w:rsid w:val="00E77790"/>
    <w:rsid w:val="00E8019B"/>
    <w:rsid w:val="00E8160E"/>
    <w:rsid w:val="00E82705"/>
    <w:rsid w:val="00E827CC"/>
    <w:rsid w:val="00E83156"/>
    <w:rsid w:val="00E85450"/>
    <w:rsid w:val="00E85BF0"/>
    <w:rsid w:val="00E86B94"/>
    <w:rsid w:val="00E91FDE"/>
    <w:rsid w:val="00E92DF7"/>
    <w:rsid w:val="00E95858"/>
    <w:rsid w:val="00EA160E"/>
    <w:rsid w:val="00EA2B0D"/>
    <w:rsid w:val="00EA3A23"/>
    <w:rsid w:val="00EA49A2"/>
    <w:rsid w:val="00EA705D"/>
    <w:rsid w:val="00EB05A6"/>
    <w:rsid w:val="00EB0F3D"/>
    <w:rsid w:val="00EB443B"/>
    <w:rsid w:val="00EB5A06"/>
    <w:rsid w:val="00EB5C8F"/>
    <w:rsid w:val="00EC5BA6"/>
    <w:rsid w:val="00ED588E"/>
    <w:rsid w:val="00ED5CB4"/>
    <w:rsid w:val="00ED6A9E"/>
    <w:rsid w:val="00ED6E6E"/>
    <w:rsid w:val="00EE14E2"/>
    <w:rsid w:val="00EE451C"/>
    <w:rsid w:val="00EF1925"/>
    <w:rsid w:val="00EF56A0"/>
    <w:rsid w:val="00EF7457"/>
    <w:rsid w:val="00EF7656"/>
    <w:rsid w:val="00F03A42"/>
    <w:rsid w:val="00F03A65"/>
    <w:rsid w:val="00F05A36"/>
    <w:rsid w:val="00F12312"/>
    <w:rsid w:val="00F123B8"/>
    <w:rsid w:val="00F12403"/>
    <w:rsid w:val="00F13183"/>
    <w:rsid w:val="00F17FEF"/>
    <w:rsid w:val="00F20C4C"/>
    <w:rsid w:val="00F21A83"/>
    <w:rsid w:val="00F2694E"/>
    <w:rsid w:val="00F32308"/>
    <w:rsid w:val="00F32ED8"/>
    <w:rsid w:val="00F34FA1"/>
    <w:rsid w:val="00F425BF"/>
    <w:rsid w:val="00F42F4B"/>
    <w:rsid w:val="00F43CED"/>
    <w:rsid w:val="00F4457C"/>
    <w:rsid w:val="00F532D5"/>
    <w:rsid w:val="00F55D41"/>
    <w:rsid w:val="00F56BCA"/>
    <w:rsid w:val="00F56C3A"/>
    <w:rsid w:val="00F57A97"/>
    <w:rsid w:val="00F6109F"/>
    <w:rsid w:val="00F6274E"/>
    <w:rsid w:val="00F645FA"/>
    <w:rsid w:val="00F760C7"/>
    <w:rsid w:val="00F77381"/>
    <w:rsid w:val="00F81898"/>
    <w:rsid w:val="00F81D9C"/>
    <w:rsid w:val="00F934B4"/>
    <w:rsid w:val="00F958A0"/>
    <w:rsid w:val="00FA0096"/>
    <w:rsid w:val="00FA7B5F"/>
    <w:rsid w:val="00FB00CA"/>
    <w:rsid w:val="00FB268A"/>
    <w:rsid w:val="00FB3702"/>
    <w:rsid w:val="00FC1221"/>
    <w:rsid w:val="00FC6415"/>
    <w:rsid w:val="00FD0BD1"/>
    <w:rsid w:val="00FD11CD"/>
    <w:rsid w:val="00FD18C8"/>
    <w:rsid w:val="00FD1967"/>
    <w:rsid w:val="00FD235B"/>
    <w:rsid w:val="00FD299C"/>
    <w:rsid w:val="00FD3446"/>
    <w:rsid w:val="00FD4C1B"/>
    <w:rsid w:val="00FD4CC0"/>
    <w:rsid w:val="00FF13F1"/>
    <w:rsid w:val="00FF1E6D"/>
    <w:rsid w:val="011265A3"/>
    <w:rsid w:val="017A9523"/>
    <w:rsid w:val="01A90231"/>
    <w:rsid w:val="01AB1104"/>
    <w:rsid w:val="02050436"/>
    <w:rsid w:val="021C5524"/>
    <w:rsid w:val="022EF996"/>
    <w:rsid w:val="02D11BEC"/>
    <w:rsid w:val="02ED939F"/>
    <w:rsid w:val="03643EAF"/>
    <w:rsid w:val="037A3F5E"/>
    <w:rsid w:val="03B9D51F"/>
    <w:rsid w:val="03BD2A06"/>
    <w:rsid w:val="03F27D14"/>
    <w:rsid w:val="03F3E436"/>
    <w:rsid w:val="042C6FEA"/>
    <w:rsid w:val="044B5AE9"/>
    <w:rsid w:val="044D0183"/>
    <w:rsid w:val="044F4779"/>
    <w:rsid w:val="050C8727"/>
    <w:rsid w:val="052F4F45"/>
    <w:rsid w:val="0530584C"/>
    <w:rsid w:val="054054F1"/>
    <w:rsid w:val="055C8A4B"/>
    <w:rsid w:val="05F1C119"/>
    <w:rsid w:val="065F2090"/>
    <w:rsid w:val="066EB836"/>
    <w:rsid w:val="06B6930E"/>
    <w:rsid w:val="06E22702"/>
    <w:rsid w:val="06EB5DB5"/>
    <w:rsid w:val="07362013"/>
    <w:rsid w:val="07930BC3"/>
    <w:rsid w:val="07DE0AFF"/>
    <w:rsid w:val="07FA9E12"/>
    <w:rsid w:val="093A9B5C"/>
    <w:rsid w:val="094D0663"/>
    <w:rsid w:val="09921CE0"/>
    <w:rsid w:val="09D4863A"/>
    <w:rsid w:val="09F04D2D"/>
    <w:rsid w:val="0A170070"/>
    <w:rsid w:val="0A198115"/>
    <w:rsid w:val="0A1B5176"/>
    <w:rsid w:val="0A209C07"/>
    <w:rsid w:val="0A327D1C"/>
    <w:rsid w:val="0B491E81"/>
    <w:rsid w:val="0B82B1AA"/>
    <w:rsid w:val="0B97A312"/>
    <w:rsid w:val="0C082DB6"/>
    <w:rsid w:val="0C2DAF55"/>
    <w:rsid w:val="0C4FCA86"/>
    <w:rsid w:val="0CAF862C"/>
    <w:rsid w:val="0CE0AF4B"/>
    <w:rsid w:val="0CEDED02"/>
    <w:rsid w:val="0CF58878"/>
    <w:rsid w:val="0CFA7151"/>
    <w:rsid w:val="0CFF4716"/>
    <w:rsid w:val="0D5298C8"/>
    <w:rsid w:val="0D52C062"/>
    <w:rsid w:val="0D949524"/>
    <w:rsid w:val="0D9BA152"/>
    <w:rsid w:val="0E1B44AF"/>
    <w:rsid w:val="0E26C9A0"/>
    <w:rsid w:val="0E55ABD4"/>
    <w:rsid w:val="0EB1CAE2"/>
    <w:rsid w:val="0EB5B7E0"/>
    <w:rsid w:val="0F50BAD3"/>
    <w:rsid w:val="0F7F873A"/>
    <w:rsid w:val="0FB94074"/>
    <w:rsid w:val="0FD163AA"/>
    <w:rsid w:val="0FEB5021"/>
    <w:rsid w:val="0FEE4566"/>
    <w:rsid w:val="0FF1CA4F"/>
    <w:rsid w:val="1000B512"/>
    <w:rsid w:val="10085C53"/>
    <w:rsid w:val="10484D23"/>
    <w:rsid w:val="1083BFA1"/>
    <w:rsid w:val="10874FC5"/>
    <w:rsid w:val="10B142BF"/>
    <w:rsid w:val="10BDCFC7"/>
    <w:rsid w:val="110FE6D6"/>
    <w:rsid w:val="116B574F"/>
    <w:rsid w:val="117E4F19"/>
    <w:rsid w:val="11D860A1"/>
    <w:rsid w:val="1203EB33"/>
    <w:rsid w:val="126F6166"/>
    <w:rsid w:val="129078D6"/>
    <w:rsid w:val="1309870C"/>
    <w:rsid w:val="1309AC8F"/>
    <w:rsid w:val="13189773"/>
    <w:rsid w:val="135C54E1"/>
    <w:rsid w:val="139780DA"/>
    <w:rsid w:val="146F987F"/>
    <w:rsid w:val="146F996B"/>
    <w:rsid w:val="147262E7"/>
    <w:rsid w:val="14B0162F"/>
    <w:rsid w:val="14B8C46B"/>
    <w:rsid w:val="14E88476"/>
    <w:rsid w:val="1507D76F"/>
    <w:rsid w:val="15636191"/>
    <w:rsid w:val="15891F8C"/>
    <w:rsid w:val="1672568E"/>
    <w:rsid w:val="167B6293"/>
    <w:rsid w:val="16D2D680"/>
    <w:rsid w:val="174A1A77"/>
    <w:rsid w:val="17E16CF5"/>
    <w:rsid w:val="18B357D1"/>
    <w:rsid w:val="18B77379"/>
    <w:rsid w:val="18F97CC1"/>
    <w:rsid w:val="190814C1"/>
    <w:rsid w:val="191E3F6E"/>
    <w:rsid w:val="1955B2D4"/>
    <w:rsid w:val="1A00C44F"/>
    <w:rsid w:val="1A8D0911"/>
    <w:rsid w:val="1A8F9FC3"/>
    <w:rsid w:val="1A93DC85"/>
    <w:rsid w:val="1AA1C507"/>
    <w:rsid w:val="1AFF2BFF"/>
    <w:rsid w:val="1B22C3E1"/>
    <w:rsid w:val="1B6FB430"/>
    <w:rsid w:val="1BF08CDC"/>
    <w:rsid w:val="1C3DFC34"/>
    <w:rsid w:val="1CEA515D"/>
    <w:rsid w:val="1CEF0F20"/>
    <w:rsid w:val="1CFD117E"/>
    <w:rsid w:val="1D46F9B5"/>
    <w:rsid w:val="1D5D26D9"/>
    <w:rsid w:val="1E23833E"/>
    <w:rsid w:val="1E7C23DE"/>
    <w:rsid w:val="1E7F32F8"/>
    <w:rsid w:val="20077C9A"/>
    <w:rsid w:val="2023A538"/>
    <w:rsid w:val="20440F64"/>
    <w:rsid w:val="20485254"/>
    <w:rsid w:val="207016BC"/>
    <w:rsid w:val="20738254"/>
    <w:rsid w:val="20824F33"/>
    <w:rsid w:val="21C02C79"/>
    <w:rsid w:val="21C275F9"/>
    <w:rsid w:val="21E0773D"/>
    <w:rsid w:val="21E1405D"/>
    <w:rsid w:val="221E92F0"/>
    <w:rsid w:val="22206030"/>
    <w:rsid w:val="2222DE76"/>
    <w:rsid w:val="222C3CF4"/>
    <w:rsid w:val="2262128C"/>
    <w:rsid w:val="22A0A0AB"/>
    <w:rsid w:val="22CD00C8"/>
    <w:rsid w:val="22CF3B0C"/>
    <w:rsid w:val="22D9FC4B"/>
    <w:rsid w:val="22E6D1E3"/>
    <w:rsid w:val="23120660"/>
    <w:rsid w:val="2324C2DB"/>
    <w:rsid w:val="2329398D"/>
    <w:rsid w:val="233E1147"/>
    <w:rsid w:val="23868314"/>
    <w:rsid w:val="239D9F26"/>
    <w:rsid w:val="23A6C5A0"/>
    <w:rsid w:val="2405C95F"/>
    <w:rsid w:val="2414CC8A"/>
    <w:rsid w:val="243EA46A"/>
    <w:rsid w:val="2477DCD4"/>
    <w:rsid w:val="24C36A1F"/>
    <w:rsid w:val="24D6ED4B"/>
    <w:rsid w:val="24DDACFC"/>
    <w:rsid w:val="24FE9C83"/>
    <w:rsid w:val="251D3E85"/>
    <w:rsid w:val="2579FD94"/>
    <w:rsid w:val="261256A6"/>
    <w:rsid w:val="26189C01"/>
    <w:rsid w:val="2649238E"/>
    <w:rsid w:val="268CA1EC"/>
    <w:rsid w:val="268E9E4F"/>
    <w:rsid w:val="26A7EF3F"/>
    <w:rsid w:val="2725C6A6"/>
    <w:rsid w:val="2796818F"/>
    <w:rsid w:val="27E3618B"/>
    <w:rsid w:val="27F15D00"/>
    <w:rsid w:val="2849E739"/>
    <w:rsid w:val="2892D811"/>
    <w:rsid w:val="2A20107A"/>
    <w:rsid w:val="2A78D45F"/>
    <w:rsid w:val="2AA42463"/>
    <w:rsid w:val="2B662003"/>
    <w:rsid w:val="2BE8A031"/>
    <w:rsid w:val="2C0909E3"/>
    <w:rsid w:val="2C4F545F"/>
    <w:rsid w:val="2CA08912"/>
    <w:rsid w:val="2D0713A5"/>
    <w:rsid w:val="2D3E184D"/>
    <w:rsid w:val="2D7BEF7D"/>
    <w:rsid w:val="2DD161DD"/>
    <w:rsid w:val="2E0F7946"/>
    <w:rsid w:val="2E7CFF6F"/>
    <w:rsid w:val="2F567B60"/>
    <w:rsid w:val="2F581074"/>
    <w:rsid w:val="2F8B2454"/>
    <w:rsid w:val="2FC64817"/>
    <w:rsid w:val="3059910E"/>
    <w:rsid w:val="305ED7DA"/>
    <w:rsid w:val="316803A0"/>
    <w:rsid w:val="3177B903"/>
    <w:rsid w:val="31A58BD6"/>
    <w:rsid w:val="3207C77C"/>
    <w:rsid w:val="32198DA7"/>
    <w:rsid w:val="321A4A3D"/>
    <w:rsid w:val="32A433E8"/>
    <w:rsid w:val="32A5B410"/>
    <w:rsid w:val="32DEBE54"/>
    <w:rsid w:val="32E94AED"/>
    <w:rsid w:val="32EA564F"/>
    <w:rsid w:val="33B96A98"/>
    <w:rsid w:val="33C71907"/>
    <w:rsid w:val="33C7C81C"/>
    <w:rsid w:val="33F33584"/>
    <w:rsid w:val="3487A4C6"/>
    <w:rsid w:val="3496B47A"/>
    <w:rsid w:val="34CCA074"/>
    <w:rsid w:val="3503F2AC"/>
    <w:rsid w:val="3540774D"/>
    <w:rsid w:val="3564DB15"/>
    <w:rsid w:val="357F4D9A"/>
    <w:rsid w:val="3581E2DB"/>
    <w:rsid w:val="35E4D5F3"/>
    <w:rsid w:val="3619DEA1"/>
    <w:rsid w:val="364D8795"/>
    <w:rsid w:val="3662346B"/>
    <w:rsid w:val="36BD45BD"/>
    <w:rsid w:val="373A9025"/>
    <w:rsid w:val="37F86134"/>
    <w:rsid w:val="381A1AB2"/>
    <w:rsid w:val="384CAC37"/>
    <w:rsid w:val="389EBFF5"/>
    <w:rsid w:val="38E83292"/>
    <w:rsid w:val="392B2801"/>
    <w:rsid w:val="39A2A1D9"/>
    <w:rsid w:val="39D7AA42"/>
    <w:rsid w:val="3A110C2B"/>
    <w:rsid w:val="3AAD351C"/>
    <w:rsid w:val="3AC5869C"/>
    <w:rsid w:val="3B1F7F23"/>
    <w:rsid w:val="3B22A611"/>
    <w:rsid w:val="3B3B1CEE"/>
    <w:rsid w:val="3B63CFE5"/>
    <w:rsid w:val="3B7775CB"/>
    <w:rsid w:val="3BC5E64D"/>
    <w:rsid w:val="3BD595C8"/>
    <w:rsid w:val="3BF8462B"/>
    <w:rsid w:val="3C7BAA92"/>
    <w:rsid w:val="3CBC58C8"/>
    <w:rsid w:val="3CC9C3B7"/>
    <w:rsid w:val="3CE44A7B"/>
    <w:rsid w:val="3D36626D"/>
    <w:rsid w:val="3D4035BB"/>
    <w:rsid w:val="3D759146"/>
    <w:rsid w:val="3D7A1CD7"/>
    <w:rsid w:val="3D9A276E"/>
    <w:rsid w:val="3DBB33BE"/>
    <w:rsid w:val="3E52D220"/>
    <w:rsid w:val="3EEB9BF5"/>
    <w:rsid w:val="3F38A314"/>
    <w:rsid w:val="3F4BA62F"/>
    <w:rsid w:val="3F6AD7E1"/>
    <w:rsid w:val="3F6C675B"/>
    <w:rsid w:val="3F9A7B44"/>
    <w:rsid w:val="3FAE8152"/>
    <w:rsid w:val="40200A44"/>
    <w:rsid w:val="406011C5"/>
    <w:rsid w:val="4062D436"/>
    <w:rsid w:val="40EA7140"/>
    <w:rsid w:val="412C5999"/>
    <w:rsid w:val="41525736"/>
    <w:rsid w:val="41613F47"/>
    <w:rsid w:val="41AB1B69"/>
    <w:rsid w:val="41B8D4C0"/>
    <w:rsid w:val="41BF705F"/>
    <w:rsid w:val="41E102E7"/>
    <w:rsid w:val="41F7F124"/>
    <w:rsid w:val="41FDEBF9"/>
    <w:rsid w:val="4269CB2C"/>
    <w:rsid w:val="429FE606"/>
    <w:rsid w:val="42B56300"/>
    <w:rsid w:val="4303A7A0"/>
    <w:rsid w:val="437EF1B0"/>
    <w:rsid w:val="43C10990"/>
    <w:rsid w:val="43CE04D0"/>
    <w:rsid w:val="43D8C594"/>
    <w:rsid w:val="450BB8DF"/>
    <w:rsid w:val="453D41C8"/>
    <w:rsid w:val="45621CBE"/>
    <w:rsid w:val="45C8D327"/>
    <w:rsid w:val="46A5C00B"/>
    <w:rsid w:val="47AC8A01"/>
    <w:rsid w:val="483A3094"/>
    <w:rsid w:val="483BCF35"/>
    <w:rsid w:val="483C8340"/>
    <w:rsid w:val="487D95EE"/>
    <w:rsid w:val="4880D7C3"/>
    <w:rsid w:val="48B4A58A"/>
    <w:rsid w:val="48DD1CFD"/>
    <w:rsid w:val="48EAA0DC"/>
    <w:rsid w:val="48F369B9"/>
    <w:rsid w:val="490085C0"/>
    <w:rsid w:val="49266BB1"/>
    <w:rsid w:val="4A1818B7"/>
    <w:rsid w:val="4A51D70D"/>
    <w:rsid w:val="4A70ECE0"/>
    <w:rsid w:val="4A9459F1"/>
    <w:rsid w:val="4A9A6508"/>
    <w:rsid w:val="4AEFFADB"/>
    <w:rsid w:val="4AF5407B"/>
    <w:rsid w:val="4B708B08"/>
    <w:rsid w:val="4B91BD40"/>
    <w:rsid w:val="4BAB5F78"/>
    <w:rsid w:val="4BCBBD49"/>
    <w:rsid w:val="4BD8373C"/>
    <w:rsid w:val="4C38A702"/>
    <w:rsid w:val="4C521F52"/>
    <w:rsid w:val="4C6C8987"/>
    <w:rsid w:val="4C92D351"/>
    <w:rsid w:val="4D007E9B"/>
    <w:rsid w:val="4D13492B"/>
    <w:rsid w:val="4D69FDFB"/>
    <w:rsid w:val="4D7BD139"/>
    <w:rsid w:val="4D8B0A46"/>
    <w:rsid w:val="4DA1A89A"/>
    <w:rsid w:val="4DBEB951"/>
    <w:rsid w:val="4DD71887"/>
    <w:rsid w:val="4DEC0686"/>
    <w:rsid w:val="4E85436D"/>
    <w:rsid w:val="4E866F8A"/>
    <w:rsid w:val="4F427AF1"/>
    <w:rsid w:val="4F4AA747"/>
    <w:rsid w:val="4F5A2D4E"/>
    <w:rsid w:val="4F6B996A"/>
    <w:rsid w:val="4F997277"/>
    <w:rsid w:val="50320053"/>
    <w:rsid w:val="503D6E05"/>
    <w:rsid w:val="50A75C53"/>
    <w:rsid w:val="50BB2D5B"/>
    <w:rsid w:val="50E1F2AD"/>
    <w:rsid w:val="5184E22F"/>
    <w:rsid w:val="5188C72D"/>
    <w:rsid w:val="518DC3BA"/>
    <w:rsid w:val="51D5CE25"/>
    <w:rsid w:val="52106E3C"/>
    <w:rsid w:val="5244BF54"/>
    <w:rsid w:val="525F7DBC"/>
    <w:rsid w:val="52893FEB"/>
    <w:rsid w:val="5317B2B9"/>
    <w:rsid w:val="531973FF"/>
    <w:rsid w:val="532AC6A6"/>
    <w:rsid w:val="53498CC5"/>
    <w:rsid w:val="540B6F38"/>
    <w:rsid w:val="5430077B"/>
    <w:rsid w:val="547FA61C"/>
    <w:rsid w:val="54873387"/>
    <w:rsid w:val="5497914B"/>
    <w:rsid w:val="54BA1600"/>
    <w:rsid w:val="54E1BC74"/>
    <w:rsid w:val="555D1610"/>
    <w:rsid w:val="55643A6D"/>
    <w:rsid w:val="5586B993"/>
    <w:rsid w:val="559F79E6"/>
    <w:rsid w:val="55F5AC12"/>
    <w:rsid w:val="560B8B83"/>
    <w:rsid w:val="560FFF52"/>
    <w:rsid w:val="568ACE6C"/>
    <w:rsid w:val="56D3ADE3"/>
    <w:rsid w:val="56E03942"/>
    <w:rsid w:val="5716F571"/>
    <w:rsid w:val="57185A67"/>
    <w:rsid w:val="58204B1D"/>
    <w:rsid w:val="5834490F"/>
    <w:rsid w:val="5845E139"/>
    <w:rsid w:val="58AA2D26"/>
    <w:rsid w:val="58D7F7FF"/>
    <w:rsid w:val="58EFF804"/>
    <w:rsid w:val="58FA82DB"/>
    <w:rsid w:val="596A12FF"/>
    <w:rsid w:val="596C7955"/>
    <w:rsid w:val="59C83269"/>
    <w:rsid w:val="5A119CFE"/>
    <w:rsid w:val="5A797450"/>
    <w:rsid w:val="5A88D617"/>
    <w:rsid w:val="5A8C305C"/>
    <w:rsid w:val="5A949244"/>
    <w:rsid w:val="5AB0C59C"/>
    <w:rsid w:val="5AC91D03"/>
    <w:rsid w:val="5AD060F0"/>
    <w:rsid w:val="5AF5BC8B"/>
    <w:rsid w:val="5B4AB8BE"/>
    <w:rsid w:val="5B9FD862"/>
    <w:rsid w:val="5BD36665"/>
    <w:rsid w:val="5BFD546B"/>
    <w:rsid w:val="5C4EF21D"/>
    <w:rsid w:val="5DA86340"/>
    <w:rsid w:val="5DC705C5"/>
    <w:rsid w:val="5DEC3BB5"/>
    <w:rsid w:val="5E155271"/>
    <w:rsid w:val="5E1CA7E3"/>
    <w:rsid w:val="5E7DF93E"/>
    <w:rsid w:val="5ED3C01C"/>
    <w:rsid w:val="5EEC8870"/>
    <w:rsid w:val="5F2BB23C"/>
    <w:rsid w:val="5F2ECAD1"/>
    <w:rsid w:val="5F38A973"/>
    <w:rsid w:val="5F5D3B9B"/>
    <w:rsid w:val="5F8F0938"/>
    <w:rsid w:val="5F9F7545"/>
    <w:rsid w:val="60457E3C"/>
    <w:rsid w:val="607A07BF"/>
    <w:rsid w:val="6083BC60"/>
    <w:rsid w:val="608EFB1D"/>
    <w:rsid w:val="610673A1"/>
    <w:rsid w:val="61478FE3"/>
    <w:rsid w:val="61711EC8"/>
    <w:rsid w:val="618DDC69"/>
    <w:rsid w:val="61920175"/>
    <w:rsid w:val="61BC4FEA"/>
    <w:rsid w:val="62159F03"/>
    <w:rsid w:val="6233502B"/>
    <w:rsid w:val="6244C0BD"/>
    <w:rsid w:val="62A2F284"/>
    <w:rsid w:val="62BF5ED9"/>
    <w:rsid w:val="62CB1F1C"/>
    <w:rsid w:val="62CCD5F4"/>
    <w:rsid w:val="62D492FE"/>
    <w:rsid w:val="631AACD7"/>
    <w:rsid w:val="632280FE"/>
    <w:rsid w:val="63C57EA1"/>
    <w:rsid w:val="63D265AC"/>
    <w:rsid w:val="63E870D2"/>
    <w:rsid w:val="63FF24AF"/>
    <w:rsid w:val="640DF6CD"/>
    <w:rsid w:val="643DFE68"/>
    <w:rsid w:val="64A2A4D0"/>
    <w:rsid w:val="64B3264C"/>
    <w:rsid w:val="64B8B513"/>
    <w:rsid w:val="64FAFB86"/>
    <w:rsid w:val="6511241D"/>
    <w:rsid w:val="6531EF83"/>
    <w:rsid w:val="656F6A08"/>
    <w:rsid w:val="658FAE16"/>
    <w:rsid w:val="666ECCB2"/>
    <w:rsid w:val="6677855F"/>
    <w:rsid w:val="66EEBC49"/>
    <w:rsid w:val="66EF0529"/>
    <w:rsid w:val="670BDB97"/>
    <w:rsid w:val="674CB5B7"/>
    <w:rsid w:val="6786EA59"/>
    <w:rsid w:val="68072198"/>
    <w:rsid w:val="6816087D"/>
    <w:rsid w:val="681A5364"/>
    <w:rsid w:val="6832302B"/>
    <w:rsid w:val="6869AA63"/>
    <w:rsid w:val="6896A1F0"/>
    <w:rsid w:val="68AF4A63"/>
    <w:rsid w:val="69945229"/>
    <w:rsid w:val="699B1E22"/>
    <w:rsid w:val="69B4E5C4"/>
    <w:rsid w:val="6A888DEC"/>
    <w:rsid w:val="6A8B0A74"/>
    <w:rsid w:val="6A93D41A"/>
    <w:rsid w:val="6AA05E67"/>
    <w:rsid w:val="6AA7E9EB"/>
    <w:rsid w:val="6AADC823"/>
    <w:rsid w:val="6B2332F0"/>
    <w:rsid w:val="6B3D3A70"/>
    <w:rsid w:val="6B460B30"/>
    <w:rsid w:val="6BC2B9AA"/>
    <w:rsid w:val="6C09AFEE"/>
    <w:rsid w:val="6C86A40B"/>
    <w:rsid w:val="6CF87A70"/>
    <w:rsid w:val="6D35411A"/>
    <w:rsid w:val="6D381D86"/>
    <w:rsid w:val="6D5A29F1"/>
    <w:rsid w:val="6D80BBD2"/>
    <w:rsid w:val="6D822F45"/>
    <w:rsid w:val="6DA3D335"/>
    <w:rsid w:val="6E26683E"/>
    <w:rsid w:val="6F185605"/>
    <w:rsid w:val="6F353962"/>
    <w:rsid w:val="6F93D257"/>
    <w:rsid w:val="6F9690EF"/>
    <w:rsid w:val="6FE18B3C"/>
    <w:rsid w:val="6FF72890"/>
    <w:rsid w:val="70718DB0"/>
    <w:rsid w:val="7075F776"/>
    <w:rsid w:val="70EA5F02"/>
    <w:rsid w:val="71154CF0"/>
    <w:rsid w:val="7119E061"/>
    <w:rsid w:val="7149C7BE"/>
    <w:rsid w:val="714ED2CF"/>
    <w:rsid w:val="71D4FCB9"/>
    <w:rsid w:val="7215BE22"/>
    <w:rsid w:val="72CE8545"/>
    <w:rsid w:val="72D99EA4"/>
    <w:rsid w:val="72DC36A5"/>
    <w:rsid w:val="72F1B4DC"/>
    <w:rsid w:val="72F3F3C9"/>
    <w:rsid w:val="7307C153"/>
    <w:rsid w:val="73373032"/>
    <w:rsid w:val="73461F87"/>
    <w:rsid w:val="7374DE59"/>
    <w:rsid w:val="73AF1A80"/>
    <w:rsid w:val="740791C0"/>
    <w:rsid w:val="742FCC5D"/>
    <w:rsid w:val="749B0697"/>
    <w:rsid w:val="74ACDF50"/>
    <w:rsid w:val="750DED98"/>
    <w:rsid w:val="7513E3B8"/>
    <w:rsid w:val="7582CF81"/>
    <w:rsid w:val="75A8D57D"/>
    <w:rsid w:val="760F0303"/>
    <w:rsid w:val="76809387"/>
    <w:rsid w:val="778083B0"/>
    <w:rsid w:val="7780BA42"/>
    <w:rsid w:val="778E33EB"/>
    <w:rsid w:val="77CA6BC8"/>
    <w:rsid w:val="77CF689D"/>
    <w:rsid w:val="78055841"/>
    <w:rsid w:val="78233768"/>
    <w:rsid w:val="782E9853"/>
    <w:rsid w:val="78BD438B"/>
    <w:rsid w:val="7917AD91"/>
    <w:rsid w:val="79782AAD"/>
    <w:rsid w:val="79808BEA"/>
    <w:rsid w:val="79C690F9"/>
    <w:rsid w:val="79DD9F0C"/>
    <w:rsid w:val="79E07AC3"/>
    <w:rsid w:val="79E79A9F"/>
    <w:rsid w:val="7A2B78C9"/>
    <w:rsid w:val="7AD65419"/>
    <w:rsid w:val="7AF90D44"/>
    <w:rsid w:val="7B0B013E"/>
    <w:rsid w:val="7BE7AAD0"/>
    <w:rsid w:val="7BF022C0"/>
    <w:rsid w:val="7CAEE51F"/>
    <w:rsid w:val="7D02411A"/>
    <w:rsid w:val="7D09AF69"/>
    <w:rsid w:val="7D0A2A62"/>
    <w:rsid w:val="7D4584B6"/>
    <w:rsid w:val="7D506926"/>
    <w:rsid w:val="7D625D33"/>
    <w:rsid w:val="7D671082"/>
    <w:rsid w:val="7D67179C"/>
    <w:rsid w:val="7D730B06"/>
    <w:rsid w:val="7D896668"/>
    <w:rsid w:val="7D8FC2F2"/>
    <w:rsid w:val="7E58A664"/>
    <w:rsid w:val="7EA00AB4"/>
    <w:rsid w:val="7F14C5BB"/>
    <w:rsid w:val="7F9DF29C"/>
    <w:rsid w:val="7FD24E37"/>
    <w:rsid w:val="7FE5CFF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4C9E40"/>
  <w15:docId w15:val="{7AC00EC0-3026-4E8E-859B-263F3D9074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2E4A"/>
    <w:pPr>
      <w:spacing w:before="200" w:after="200" w:line="288" w:lineRule="auto"/>
    </w:pPr>
    <w:rPr>
      <w:rFonts w:asciiTheme="minorHAnsi" w:hAnsiTheme="minorHAnsi" w:cstheme="minorBidi"/>
      <w:sz w:val="20"/>
      <w:szCs w:val="20"/>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2A9A"/>
    <w:pPr>
      <w:tabs>
        <w:tab w:val="center" w:pos="4680"/>
        <w:tab w:val="right" w:pos="9360"/>
      </w:tabs>
    </w:pPr>
  </w:style>
  <w:style w:type="character" w:customStyle="1" w:styleId="HeaderChar">
    <w:name w:val="Header Char"/>
    <w:basedOn w:val="DefaultParagraphFont"/>
    <w:link w:val="Header"/>
    <w:uiPriority w:val="99"/>
    <w:rsid w:val="00B02A9A"/>
    <w:rPr>
      <w:rFonts w:asciiTheme="minorHAnsi" w:hAnsiTheme="minorHAnsi" w:cstheme="minorBidi"/>
      <w:sz w:val="20"/>
      <w:szCs w:val="20"/>
      <w:lang w:val="en-AU"/>
    </w:rPr>
  </w:style>
  <w:style w:type="paragraph" w:styleId="Footer">
    <w:name w:val="footer"/>
    <w:basedOn w:val="Normal"/>
    <w:link w:val="FooterChar"/>
    <w:uiPriority w:val="99"/>
    <w:unhideWhenUsed/>
    <w:rsid w:val="00B02A9A"/>
    <w:pPr>
      <w:tabs>
        <w:tab w:val="center" w:pos="4680"/>
        <w:tab w:val="right" w:pos="9360"/>
      </w:tabs>
    </w:pPr>
  </w:style>
  <w:style w:type="character" w:customStyle="1" w:styleId="FooterChar">
    <w:name w:val="Footer Char"/>
    <w:basedOn w:val="DefaultParagraphFont"/>
    <w:link w:val="Footer"/>
    <w:uiPriority w:val="99"/>
    <w:rsid w:val="00B02A9A"/>
    <w:rPr>
      <w:rFonts w:asciiTheme="minorHAnsi" w:hAnsiTheme="minorHAnsi" w:cstheme="minorBidi"/>
      <w:sz w:val="20"/>
      <w:szCs w:val="20"/>
      <w:lang w:val="en-AU"/>
    </w:rPr>
  </w:style>
  <w:style w:type="paragraph" w:customStyle="1" w:styleId="LargeHeading28pt">
    <w:name w:val="Large Heading 28pt"/>
    <w:basedOn w:val="Normal"/>
    <w:qFormat/>
    <w:rsid w:val="00B02A9A"/>
    <w:pPr>
      <w:autoSpaceDE w:val="0"/>
      <w:autoSpaceDN w:val="0"/>
      <w:adjustRightInd w:val="0"/>
      <w:spacing w:line="192" w:lineRule="auto"/>
      <w:textAlignment w:val="center"/>
    </w:pPr>
    <w:rPr>
      <w:rFonts w:ascii="Apercu Pro Black" w:hAnsi="Apercu Pro Black" w:cs="Apercu Pro Black"/>
      <w:color w:val="000000"/>
      <w:spacing w:val="12"/>
      <w:sz w:val="56"/>
      <w:szCs w:val="56"/>
      <w:lang w:val="en-GB"/>
    </w:rPr>
  </w:style>
  <w:style w:type="character" w:styleId="Hyperlink">
    <w:name w:val="Hyperlink"/>
    <w:basedOn w:val="DefaultParagraphFont"/>
    <w:uiPriority w:val="99"/>
    <w:unhideWhenUsed/>
    <w:rsid w:val="00B02A9A"/>
    <w:rPr>
      <w:color w:val="0563C1" w:themeColor="hyperlink"/>
      <w:u w:val="single"/>
    </w:rPr>
  </w:style>
  <w:style w:type="paragraph" w:customStyle="1" w:styleId="HeadingUnderlined18pt">
    <w:name w:val="Heading Underlined 18pt"/>
    <w:basedOn w:val="Normal"/>
    <w:qFormat/>
    <w:rsid w:val="00B02A9A"/>
    <w:pPr>
      <w:autoSpaceDE w:val="0"/>
      <w:autoSpaceDN w:val="0"/>
      <w:adjustRightInd w:val="0"/>
      <w:spacing w:before="100"/>
      <w:textAlignment w:val="center"/>
    </w:pPr>
    <w:rPr>
      <w:rFonts w:ascii="Apercu Pro Black" w:hAnsi="Apercu Pro Black" w:cs="Apercu Pro Black"/>
      <w:color w:val="4472C4" w:themeColor="accent1"/>
      <w:sz w:val="36"/>
      <w:szCs w:val="36"/>
      <w:u w:val="thick"/>
      <w:lang w:val="en-GB"/>
    </w:rPr>
  </w:style>
  <w:style w:type="paragraph" w:customStyle="1" w:styleId="BodyCopy10pt">
    <w:name w:val="Body Copy 10pt"/>
    <w:basedOn w:val="Normal"/>
    <w:qFormat/>
    <w:rsid w:val="00B02A9A"/>
    <w:pPr>
      <w:spacing w:before="100" w:after="100"/>
    </w:pPr>
  </w:style>
  <w:style w:type="paragraph" w:customStyle="1" w:styleId="SmallCaptions10pt">
    <w:name w:val="Small Captions 10pt"/>
    <w:basedOn w:val="Normal"/>
    <w:qFormat/>
    <w:rsid w:val="00B02A9A"/>
    <w:pPr>
      <w:spacing w:before="0" w:after="0" w:line="240" w:lineRule="auto"/>
    </w:pPr>
    <w:rPr>
      <w:rFonts w:ascii="Apercu Pro" w:hAnsi="Apercu Pro"/>
    </w:rPr>
  </w:style>
  <w:style w:type="paragraph" w:customStyle="1" w:styleId="Default">
    <w:name w:val="Default"/>
    <w:rsid w:val="00B02A9A"/>
    <w:pPr>
      <w:autoSpaceDE w:val="0"/>
      <w:autoSpaceDN w:val="0"/>
      <w:adjustRightInd w:val="0"/>
      <w:spacing w:after="0" w:line="240" w:lineRule="auto"/>
    </w:pPr>
    <w:rPr>
      <w:color w:val="000000"/>
      <w:sz w:val="24"/>
      <w:szCs w:val="24"/>
      <w:lang w:val="en-AU"/>
    </w:rPr>
  </w:style>
  <w:style w:type="paragraph" w:styleId="NoSpacing">
    <w:name w:val="No Spacing"/>
    <w:uiPriority w:val="1"/>
    <w:qFormat/>
    <w:rsid w:val="00B02A9A"/>
    <w:pPr>
      <w:spacing w:after="0" w:line="240" w:lineRule="auto"/>
    </w:pPr>
    <w:rPr>
      <w:rFonts w:asciiTheme="minorHAnsi" w:hAnsiTheme="minorHAnsi" w:cstheme="minorBidi"/>
      <w:sz w:val="20"/>
      <w:szCs w:val="20"/>
      <w:lang w:val="en-AU"/>
    </w:rPr>
  </w:style>
  <w:style w:type="paragraph" w:styleId="PlainText">
    <w:name w:val="Plain Text"/>
    <w:basedOn w:val="Normal"/>
    <w:link w:val="PlainTextChar"/>
    <w:uiPriority w:val="99"/>
    <w:unhideWhenUsed/>
    <w:rsid w:val="001948BE"/>
    <w:pPr>
      <w:spacing w:before="0" w:after="0" w:line="240" w:lineRule="auto"/>
    </w:pPr>
    <w:rPr>
      <w:rFonts w:ascii="Arial" w:eastAsia="Times New Roman" w:hAnsi="Arial" w:cs="Times New Roman"/>
      <w:sz w:val="22"/>
      <w:szCs w:val="21"/>
      <w:lang w:eastAsia="en-AU"/>
    </w:rPr>
  </w:style>
  <w:style w:type="character" w:customStyle="1" w:styleId="PlainTextChar">
    <w:name w:val="Plain Text Char"/>
    <w:basedOn w:val="DefaultParagraphFont"/>
    <w:link w:val="PlainText"/>
    <w:uiPriority w:val="99"/>
    <w:rsid w:val="001948BE"/>
    <w:rPr>
      <w:rFonts w:eastAsia="Times New Roman" w:cs="Times New Roman"/>
      <w:szCs w:val="21"/>
      <w:lang w:val="en-AU" w:eastAsia="en-AU"/>
    </w:rPr>
  </w:style>
  <w:style w:type="paragraph" w:styleId="NormalWeb">
    <w:name w:val="Normal (Web)"/>
    <w:basedOn w:val="Normal"/>
    <w:uiPriority w:val="99"/>
    <w:unhideWhenUsed/>
    <w:rsid w:val="001948B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E41DC0"/>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1DC0"/>
    <w:rPr>
      <w:rFonts w:ascii="Segoe UI" w:hAnsi="Segoe UI" w:cs="Segoe UI"/>
      <w:sz w:val="18"/>
      <w:szCs w:val="18"/>
      <w:lang w:val="en-AU"/>
    </w:rPr>
  </w:style>
  <w:style w:type="character" w:customStyle="1" w:styleId="UnresolvedMention1">
    <w:name w:val="Unresolved Mention1"/>
    <w:basedOn w:val="DefaultParagraphFont"/>
    <w:uiPriority w:val="99"/>
    <w:semiHidden/>
    <w:unhideWhenUsed/>
    <w:rsid w:val="00EF7457"/>
    <w:rPr>
      <w:color w:val="605E5C"/>
      <w:shd w:val="clear" w:color="auto" w:fill="E1DFDD"/>
    </w:rPr>
  </w:style>
  <w:style w:type="character" w:customStyle="1" w:styleId="Mention1">
    <w:name w:val="Mention1"/>
    <w:basedOn w:val="DefaultParagraphFont"/>
    <w:uiPriority w:val="99"/>
    <w:unhideWhenUsed/>
    <w:rPr>
      <w:color w:val="2B579A"/>
      <w:shd w:val="clear" w:color="auto" w:fill="E6E6E6"/>
    </w:rPr>
  </w:style>
  <w:style w:type="paragraph" w:styleId="CommentText">
    <w:name w:val="annotation text"/>
    <w:basedOn w:val="Normal"/>
    <w:link w:val="CommentTextChar"/>
    <w:uiPriority w:val="99"/>
    <w:unhideWhenUsed/>
    <w:pPr>
      <w:spacing w:line="240" w:lineRule="auto"/>
    </w:pPr>
  </w:style>
  <w:style w:type="character" w:customStyle="1" w:styleId="CommentTextChar">
    <w:name w:val="Comment Text Char"/>
    <w:basedOn w:val="DefaultParagraphFont"/>
    <w:link w:val="CommentText"/>
    <w:uiPriority w:val="99"/>
    <w:rPr>
      <w:rFonts w:asciiTheme="minorHAnsi" w:hAnsiTheme="minorHAnsi" w:cstheme="minorBidi"/>
      <w:sz w:val="20"/>
      <w:szCs w:val="20"/>
      <w:lang w:val="en-AU"/>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2B6EC2"/>
    <w:rPr>
      <w:b/>
      <w:bCs/>
    </w:rPr>
  </w:style>
  <w:style w:type="character" w:customStyle="1" w:styleId="CommentSubjectChar">
    <w:name w:val="Comment Subject Char"/>
    <w:basedOn w:val="CommentTextChar"/>
    <w:link w:val="CommentSubject"/>
    <w:uiPriority w:val="99"/>
    <w:semiHidden/>
    <w:rsid w:val="002B6EC2"/>
    <w:rPr>
      <w:rFonts w:asciiTheme="minorHAnsi" w:hAnsiTheme="minorHAnsi" w:cstheme="minorBidi"/>
      <w:b/>
      <w:bCs/>
      <w:sz w:val="20"/>
      <w:szCs w:val="20"/>
      <w:lang w:val="en-AU"/>
    </w:rPr>
  </w:style>
  <w:style w:type="character" w:customStyle="1" w:styleId="UnresolvedMention2">
    <w:name w:val="Unresolved Mention2"/>
    <w:basedOn w:val="DefaultParagraphFont"/>
    <w:uiPriority w:val="99"/>
    <w:semiHidden/>
    <w:unhideWhenUsed/>
    <w:rsid w:val="00E1651C"/>
    <w:rPr>
      <w:color w:val="605E5C"/>
      <w:shd w:val="clear" w:color="auto" w:fill="E1DFDD"/>
    </w:rPr>
  </w:style>
  <w:style w:type="character" w:customStyle="1" w:styleId="UnresolvedMention3">
    <w:name w:val="Unresolved Mention3"/>
    <w:basedOn w:val="DefaultParagraphFont"/>
    <w:uiPriority w:val="99"/>
    <w:semiHidden/>
    <w:unhideWhenUsed/>
    <w:rsid w:val="004E7854"/>
    <w:rPr>
      <w:color w:val="605E5C"/>
      <w:shd w:val="clear" w:color="auto" w:fill="E1DFDD"/>
    </w:rPr>
  </w:style>
  <w:style w:type="paragraph" w:styleId="Revision">
    <w:name w:val="Revision"/>
    <w:hidden/>
    <w:uiPriority w:val="99"/>
    <w:semiHidden/>
    <w:rsid w:val="00CE4B53"/>
    <w:pPr>
      <w:spacing w:after="0" w:line="240" w:lineRule="auto"/>
    </w:pPr>
    <w:rPr>
      <w:rFonts w:asciiTheme="minorHAnsi" w:hAnsiTheme="minorHAnsi" w:cstheme="minorBidi"/>
      <w:sz w:val="20"/>
      <w:szCs w:val="20"/>
      <w:lang w:val="en-AU"/>
    </w:rPr>
  </w:style>
  <w:style w:type="character" w:styleId="FollowedHyperlink">
    <w:name w:val="FollowedHyperlink"/>
    <w:basedOn w:val="DefaultParagraphFont"/>
    <w:uiPriority w:val="99"/>
    <w:semiHidden/>
    <w:unhideWhenUsed/>
    <w:rsid w:val="00EB5C8F"/>
    <w:rPr>
      <w:color w:val="954F72" w:themeColor="followedHyperlink"/>
      <w:u w:val="single"/>
    </w:rPr>
  </w:style>
  <w:style w:type="paragraph" w:styleId="ListParagraph">
    <w:name w:val="List Paragraph"/>
    <w:basedOn w:val="Normal"/>
    <w:uiPriority w:val="34"/>
    <w:qFormat/>
    <w:rsid w:val="0035319B"/>
    <w:pPr>
      <w:spacing w:before="0" w:after="160" w:line="259" w:lineRule="auto"/>
      <w:ind w:left="720"/>
      <w:contextualSpacing/>
    </w:pPr>
    <w:rPr>
      <w:rFonts w:eastAsia="Times New Roman" w:cs="Times New Roman"/>
      <w:sz w:val="22"/>
      <w:szCs w:val="22"/>
    </w:rPr>
  </w:style>
  <w:style w:type="character" w:customStyle="1" w:styleId="normaltextrun">
    <w:name w:val="normaltextrun"/>
    <w:basedOn w:val="DefaultParagraphFont"/>
    <w:rsid w:val="00A13DD5"/>
  </w:style>
  <w:style w:type="character" w:customStyle="1" w:styleId="eop">
    <w:name w:val="eop"/>
    <w:basedOn w:val="DefaultParagraphFont"/>
    <w:rsid w:val="00A13DD5"/>
  </w:style>
  <w:style w:type="character" w:customStyle="1" w:styleId="Mention2">
    <w:name w:val="Mention2"/>
    <w:basedOn w:val="DefaultParagraphFont"/>
    <w:uiPriority w:val="99"/>
    <w:unhideWhenUsed/>
    <w:rPr>
      <w:color w:val="2B579A"/>
      <w:shd w:val="clear" w:color="auto" w:fill="E6E6E6"/>
    </w:rPr>
  </w:style>
  <w:style w:type="paragraph" w:customStyle="1" w:styleId="SmallHeadingsRed12pt">
    <w:name w:val="Small Headings Red 12pt"/>
    <w:basedOn w:val="Normal"/>
    <w:qFormat/>
    <w:rsid w:val="00BF60B7"/>
    <w:pPr>
      <w:autoSpaceDE w:val="0"/>
      <w:autoSpaceDN w:val="0"/>
      <w:adjustRightInd w:val="0"/>
      <w:spacing w:before="100"/>
      <w:textAlignment w:val="center"/>
    </w:pPr>
    <w:rPr>
      <w:rFonts w:ascii="Apercu Pro Black" w:hAnsi="Apercu Pro Black" w:cs="Apercu Pro Black"/>
      <w:color w:val="4472C4" w:themeColor="accent1"/>
      <w:sz w:val="24"/>
      <w:szCs w:val="24"/>
      <w:lang w:val="en-GB"/>
    </w:rPr>
  </w:style>
  <w:style w:type="character" w:customStyle="1" w:styleId="UnresolvedMention4">
    <w:name w:val="Unresolved Mention4"/>
    <w:basedOn w:val="DefaultParagraphFont"/>
    <w:uiPriority w:val="99"/>
    <w:semiHidden/>
    <w:unhideWhenUsed/>
    <w:rsid w:val="00037DBA"/>
    <w:rPr>
      <w:color w:val="605E5C"/>
      <w:shd w:val="clear" w:color="auto" w:fill="E1DFDD"/>
    </w:rPr>
  </w:style>
  <w:style w:type="paragraph" w:customStyle="1" w:styleId="css-1ix6vwn-styledparagraph">
    <w:name w:val="css-1ix6vwn-styledparagraph"/>
    <w:basedOn w:val="Normal"/>
    <w:rsid w:val="000D479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BodyText">
    <w:name w:val="Body Text"/>
    <w:basedOn w:val="Normal"/>
    <w:link w:val="BodyTextChar"/>
    <w:uiPriority w:val="99"/>
    <w:unhideWhenUsed/>
    <w:rsid w:val="007755B4"/>
    <w:pPr>
      <w:spacing w:before="0"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99"/>
    <w:rsid w:val="007755B4"/>
    <w:rPr>
      <w:rFonts w:ascii="Times New Roman" w:eastAsia="Times New Roman" w:hAnsi="Times New Roman" w:cs="Times New Roman"/>
      <w:sz w:val="24"/>
      <w:szCs w:val="24"/>
      <w:lang w:val="en-AU"/>
    </w:rPr>
  </w:style>
  <w:style w:type="paragraph" w:customStyle="1" w:styleId="xmsolistparagraph">
    <w:name w:val="x_msolistparagraph"/>
    <w:basedOn w:val="Normal"/>
    <w:rsid w:val="003D6B96"/>
    <w:pPr>
      <w:spacing w:before="0" w:after="0" w:line="240" w:lineRule="auto"/>
      <w:ind w:left="720"/>
    </w:pPr>
    <w:rPr>
      <w:rFonts w:ascii="Calibri" w:hAnsi="Calibri" w:cs="Calibri"/>
      <w:sz w:val="22"/>
      <w:szCs w:val="22"/>
      <w:lang w:eastAsia="en-AU"/>
    </w:rPr>
  </w:style>
  <w:style w:type="character" w:styleId="UnresolvedMention">
    <w:name w:val="Unresolved Mention"/>
    <w:basedOn w:val="DefaultParagraphFont"/>
    <w:uiPriority w:val="99"/>
    <w:semiHidden/>
    <w:unhideWhenUsed/>
    <w:rsid w:val="00830D3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063355">
      <w:bodyDiv w:val="1"/>
      <w:marLeft w:val="0"/>
      <w:marRight w:val="0"/>
      <w:marTop w:val="0"/>
      <w:marBottom w:val="0"/>
      <w:divBdr>
        <w:top w:val="none" w:sz="0" w:space="0" w:color="auto"/>
        <w:left w:val="none" w:sz="0" w:space="0" w:color="auto"/>
        <w:bottom w:val="none" w:sz="0" w:space="0" w:color="auto"/>
        <w:right w:val="none" w:sz="0" w:space="0" w:color="auto"/>
      </w:divBdr>
    </w:div>
    <w:div w:id="222639004">
      <w:bodyDiv w:val="1"/>
      <w:marLeft w:val="0"/>
      <w:marRight w:val="0"/>
      <w:marTop w:val="0"/>
      <w:marBottom w:val="0"/>
      <w:divBdr>
        <w:top w:val="none" w:sz="0" w:space="0" w:color="auto"/>
        <w:left w:val="none" w:sz="0" w:space="0" w:color="auto"/>
        <w:bottom w:val="none" w:sz="0" w:space="0" w:color="auto"/>
        <w:right w:val="none" w:sz="0" w:space="0" w:color="auto"/>
      </w:divBdr>
    </w:div>
    <w:div w:id="364717784">
      <w:bodyDiv w:val="1"/>
      <w:marLeft w:val="0"/>
      <w:marRight w:val="0"/>
      <w:marTop w:val="0"/>
      <w:marBottom w:val="0"/>
      <w:divBdr>
        <w:top w:val="none" w:sz="0" w:space="0" w:color="auto"/>
        <w:left w:val="none" w:sz="0" w:space="0" w:color="auto"/>
        <w:bottom w:val="none" w:sz="0" w:space="0" w:color="auto"/>
        <w:right w:val="none" w:sz="0" w:space="0" w:color="auto"/>
      </w:divBdr>
    </w:div>
    <w:div w:id="384380834">
      <w:bodyDiv w:val="1"/>
      <w:marLeft w:val="0"/>
      <w:marRight w:val="0"/>
      <w:marTop w:val="0"/>
      <w:marBottom w:val="0"/>
      <w:divBdr>
        <w:top w:val="none" w:sz="0" w:space="0" w:color="auto"/>
        <w:left w:val="none" w:sz="0" w:space="0" w:color="auto"/>
        <w:bottom w:val="none" w:sz="0" w:space="0" w:color="auto"/>
        <w:right w:val="none" w:sz="0" w:space="0" w:color="auto"/>
      </w:divBdr>
    </w:div>
    <w:div w:id="415174828">
      <w:bodyDiv w:val="1"/>
      <w:marLeft w:val="0"/>
      <w:marRight w:val="0"/>
      <w:marTop w:val="0"/>
      <w:marBottom w:val="0"/>
      <w:divBdr>
        <w:top w:val="none" w:sz="0" w:space="0" w:color="auto"/>
        <w:left w:val="none" w:sz="0" w:space="0" w:color="auto"/>
        <w:bottom w:val="none" w:sz="0" w:space="0" w:color="auto"/>
        <w:right w:val="none" w:sz="0" w:space="0" w:color="auto"/>
      </w:divBdr>
    </w:div>
    <w:div w:id="830677816">
      <w:bodyDiv w:val="1"/>
      <w:marLeft w:val="0"/>
      <w:marRight w:val="0"/>
      <w:marTop w:val="0"/>
      <w:marBottom w:val="0"/>
      <w:divBdr>
        <w:top w:val="none" w:sz="0" w:space="0" w:color="auto"/>
        <w:left w:val="none" w:sz="0" w:space="0" w:color="auto"/>
        <w:bottom w:val="none" w:sz="0" w:space="0" w:color="auto"/>
        <w:right w:val="none" w:sz="0" w:space="0" w:color="auto"/>
      </w:divBdr>
    </w:div>
    <w:div w:id="837382675">
      <w:bodyDiv w:val="1"/>
      <w:marLeft w:val="0"/>
      <w:marRight w:val="0"/>
      <w:marTop w:val="0"/>
      <w:marBottom w:val="0"/>
      <w:divBdr>
        <w:top w:val="none" w:sz="0" w:space="0" w:color="auto"/>
        <w:left w:val="none" w:sz="0" w:space="0" w:color="auto"/>
        <w:bottom w:val="none" w:sz="0" w:space="0" w:color="auto"/>
        <w:right w:val="none" w:sz="0" w:space="0" w:color="auto"/>
      </w:divBdr>
    </w:div>
    <w:div w:id="1290285759">
      <w:bodyDiv w:val="1"/>
      <w:marLeft w:val="0"/>
      <w:marRight w:val="0"/>
      <w:marTop w:val="0"/>
      <w:marBottom w:val="0"/>
      <w:divBdr>
        <w:top w:val="none" w:sz="0" w:space="0" w:color="auto"/>
        <w:left w:val="none" w:sz="0" w:space="0" w:color="auto"/>
        <w:bottom w:val="none" w:sz="0" w:space="0" w:color="auto"/>
        <w:right w:val="none" w:sz="0" w:space="0" w:color="auto"/>
      </w:divBdr>
    </w:div>
    <w:div w:id="1346440719">
      <w:bodyDiv w:val="1"/>
      <w:marLeft w:val="0"/>
      <w:marRight w:val="0"/>
      <w:marTop w:val="0"/>
      <w:marBottom w:val="0"/>
      <w:divBdr>
        <w:top w:val="none" w:sz="0" w:space="0" w:color="auto"/>
        <w:left w:val="none" w:sz="0" w:space="0" w:color="auto"/>
        <w:bottom w:val="none" w:sz="0" w:space="0" w:color="auto"/>
        <w:right w:val="none" w:sz="0" w:space="0" w:color="auto"/>
      </w:divBdr>
    </w:div>
    <w:div w:id="1584099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s://parksaustralia.gov.au/norfolk/discover/history/"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s://parksaustralia.gov.au/norfolk/do/birdwatching/"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mailto:parksmedia@environment.gov.au" TargetMode="Externa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mailto:Claire.vince@australian.museum" TargetMode="External"/><Relationship Id="rId20" Type="http://schemas.openxmlformats.org/officeDocument/2006/relationships/hyperlink" Target="https://parksaustralia.gov.au/norfolk/discover/plant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drive.google.com/drive/folders/13f-BiixYiIUmRA4OLGctZVrjbNiPORbq" TargetMode="External"/><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parksaustralia.gov.au/norfolk/do/walks/" TargetMode="External"/><Relationship Id="R32b41e9f501342e5" Type="http://schemas.microsoft.com/office/2019/09/relationships/intelligence" Target="intelligenc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australian.museum/learn/expeditions/norfolk-island/" TargetMode="External"/><Relationship Id="rId22" Type="http://schemas.openxmlformats.org/officeDocument/2006/relationships/hyperlink" Target="https://parksaustralia.gov.au/norfolk/discover/conservation/"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60.emf"/><Relationship Id="rId3" Type="http://schemas.openxmlformats.org/officeDocument/2006/relationships/image" Target="media/image6.emf"/><Relationship Id="rId7" Type="http://schemas.openxmlformats.org/officeDocument/2006/relationships/image" Target="media/image50.emf"/><Relationship Id="rId2" Type="http://schemas.openxmlformats.org/officeDocument/2006/relationships/image" Target="media/image5.emf"/><Relationship Id="rId1" Type="http://schemas.openxmlformats.org/officeDocument/2006/relationships/hyperlink" Target="about:blank" TargetMode="External"/><Relationship Id="rId6" Type="http://schemas.openxmlformats.org/officeDocument/2006/relationships/hyperlink" Target="about:blank" TargetMode="External"/><Relationship Id="rId5" Type="http://schemas.openxmlformats.org/officeDocument/2006/relationships/image" Target="media/image8.emf"/><Relationship Id="rId10" Type="http://schemas.openxmlformats.org/officeDocument/2006/relationships/image" Target="media/image80.emf"/><Relationship Id="rId4" Type="http://schemas.openxmlformats.org/officeDocument/2006/relationships/image" Target="media/image7.emf"/><Relationship Id="rId9" Type="http://schemas.openxmlformats.org/officeDocument/2006/relationships/image" Target="media/image70.emf"/></Relationships>
</file>

<file path=word/_rels/footer2.xml.rels><?xml version="1.0" encoding="UTF-8" standalone="yes"?>
<Relationships xmlns="http://schemas.openxmlformats.org/package/2006/relationships"><Relationship Id="rId8" Type="http://schemas.openxmlformats.org/officeDocument/2006/relationships/image" Target="media/image50.emf"/><Relationship Id="rId3" Type="http://schemas.openxmlformats.org/officeDocument/2006/relationships/image" Target="media/image5.emf"/><Relationship Id="rId7" Type="http://schemas.openxmlformats.org/officeDocument/2006/relationships/hyperlink" Target="about:blank" TargetMode="External"/><Relationship Id="rId2" Type="http://schemas.openxmlformats.org/officeDocument/2006/relationships/hyperlink" Target="about:blank" TargetMode="External"/><Relationship Id="rId1" Type="http://schemas.openxmlformats.org/officeDocument/2006/relationships/image" Target="media/image12.emf"/><Relationship Id="rId6" Type="http://schemas.openxmlformats.org/officeDocument/2006/relationships/image" Target="media/image8.emf"/><Relationship Id="rId11" Type="http://schemas.openxmlformats.org/officeDocument/2006/relationships/image" Target="media/image80.emf"/><Relationship Id="rId5" Type="http://schemas.openxmlformats.org/officeDocument/2006/relationships/image" Target="media/image7.emf"/><Relationship Id="rId10" Type="http://schemas.openxmlformats.org/officeDocument/2006/relationships/image" Target="media/image70.emf"/><Relationship Id="rId4" Type="http://schemas.openxmlformats.org/officeDocument/2006/relationships/image" Target="media/image6.emf"/><Relationship Id="rId9" Type="http://schemas.openxmlformats.org/officeDocument/2006/relationships/image" Target="media/image60.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3" Type="http://schemas.openxmlformats.org/officeDocument/2006/relationships/image" Target="media/image11.emf"/><Relationship Id="rId2" Type="http://schemas.openxmlformats.org/officeDocument/2006/relationships/image" Target="media/image10.emf"/><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954D5694B5FC6488211AF06D297E8F4" ma:contentTypeVersion="17" ma:contentTypeDescription="Create a new document." ma:contentTypeScope="" ma:versionID="d72e35ca97b7ac1402a1149609e3b4bb">
  <xsd:schema xmlns:xsd="http://www.w3.org/2001/XMLSchema" xmlns:xs="http://www.w3.org/2001/XMLSchema" xmlns:p="http://schemas.microsoft.com/office/2006/metadata/properties" xmlns:ns2="01c1a0f1-2618-400b-a769-fc16aec86c66" xmlns:ns3="8506c1d3-775e-49b7-b9a3-c8bdb45f3cf1" targetNamespace="http://schemas.microsoft.com/office/2006/metadata/properties" ma:root="true" ma:fieldsID="d537f14bd656fe2da856c3902926a0b5" ns2:_="" ns3:_="">
    <xsd:import namespace="01c1a0f1-2618-400b-a769-fc16aec86c66"/>
    <xsd:import namespace="8506c1d3-775e-49b7-b9a3-c8bdb45f3cf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2:TaxCatchAll" minOccurs="0"/>
                <xsd:element ref="ns3:MediaServiceGenerationTime" minOccurs="0"/>
                <xsd:element ref="ns3:MediaServiceEventHashCode" minOccurs="0"/>
                <xsd:element ref="ns3:lcf76f155ced4ddcb4097134ff3c332f" minOccurs="0"/>
                <xsd:element ref="ns3:MediaServiceOCR" minOccurs="0"/>
                <xsd:element ref="ns3:MediaServiceAutoKeyPoints" minOccurs="0"/>
                <xsd:element ref="ns3:MediaServiceKeyPoint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c1a0f1-2618-400b-a769-fc16aec86c6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085b5227-4591-41f4-91b7-89ab58de87a4}" ma:internalName="TaxCatchAll" ma:showField="CatchAllData" ma:web="01c1a0f1-2618-400b-a769-fc16aec86c6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506c1d3-775e-49b7-b9a3-c8bdb45f3cf1"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40d08867-c21e-4630-9185-16f384f42971"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Location" ma:index="22"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506c1d3-775e-49b7-b9a3-c8bdb45f3cf1">
      <Terms xmlns="http://schemas.microsoft.com/office/infopath/2007/PartnerControls"/>
    </lcf76f155ced4ddcb4097134ff3c332f>
    <TaxCatchAll xmlns="01c1a0f1-2618-400b-a769-fc16aec86c66"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323951-910B-456F-8567-5042055D84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c1a0f1-2618-400b-a769-fc16aec86c66"/>
    <ds:schemaRef ds:uri="8506c1d3-775e-49b7-b9a3-c8bdb45f3c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A093FEC-E4CE-4203-8B48-4F16911EA3B3}">
  <ds:schemaRefs>
    <ds:schemaRef ds:uri="http://schemas.microsoft.com/sharepoint/v3/contenttype/forms"/>
  </ds:schemaRefs>
</ds:datastoreItem>
</file>

<file path=customXml/itemProps3.xml><?xml version="1.0" encoding="utf-8"?>
<ds:datastoreItem xmlns:ds="http://schemas.openxmlformats.org/officeDocument/2006/customXml" ds:itemID="{B52F6BE8-C145-429A-9B37-3175EBA2A01C}">
  <ds:schemaRefs>
    <ds:schemaRef ds:uri="http://schemas.microsoft.com/office/2006/metadata/properties"/>
    <ds:schemaRef ds:uri="http://schemas.microsoft.com/office/infopath/2007/PartnerControls"/>
    <ds:schemaRef ds:uri="8506c1d3-775e-49b7-b9a3-c8bdb45f3cf1"/>
    <ds:schemaRef ds:uri="01c1a0f1-2618-400b-a769-fc16aec86c66"/>
  </ds:schemaRefs>
</ds:datastoreItem>
</file>

<file path=customXml/itemProps4.xml><?xml version="1.0" encoding="utf-8"?>
<ds:datastoreItem xmlns:ds="http://schemas.openxmlformats.org/officeDocument/2006/customXml" ds:itemID="{4B3788D7-6831-4483-9C85-F603B10EF5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1312</Words>
  <Characters>7483</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Vince</dc:creator>
  <cp:keywords/>
  <cp:lastModifiedBy>Claire Vince</cp:lastModifiedBy>
  <cp:revision>3</cp:revision>
  <cp:lastPrinted>2022-10-28T11:45:00Z</cp:lastPrinted>
  <dcterms:created xsi:type="dcterms:W3CDTF">2022-10-28T11:46:00Z</dcterms:created>
  <dcterms:modified xsi:type="dcterms:W3CDTF">2022-10-28T11:48:00Z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0x0101006954D5694B5FC6488211AF06D297E8F4</vt:lpwstr>
  </property>
  <property fmtid="{D5CDD505-2E9C-101B-9397-08002B2CF9AE}" pid="3" name="MediaServiceImageTags">
    <vt:lpwstr/>
  </property>
</Properties>
</file>